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7" w:rsidRDefault="00B216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rPr>
          <w:rFonts w:ascii="Arial" w:eastAsia="Arial" w:hAnsi="Arial" w:cs="Arial"/>
          <w:sz w:val="22"/>
          <w:szCs w:val="22"/>
        </w:rPr>
      </w:pPr>
    </w:p>
    <w:tbl>
      <w:tblPr>
        <w:tblStyle w:val="afff5"/>
        <w:tblW w:w="10632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B21697">
        <w:tc>
          <w:tcPr>
            <w:tcW w:w="2127" w:type="dxa"/>
            <w:shd w:val="clear" w:color="auto" w:fill="auto"/>
          </w:tcPr>
          <w:p w:rsidR="00B21697" w:rsidRDefault="00977202">
            <w:pPr>
              <w:pStyle w:val="Titolo"/>
              <w:rPr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18260" cy="123317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233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auto"/>
          </w:tcPr>
          <w:p w:rsidR="00B21697" w:rsidRDefault="00977202">
            <w:pPr>
              <w:pStyle w:val="Titolo"/>
              <w:rPr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CONVITTO NAZIONALE “CARLO ALBERTO”</w:t>
            </w:r>
          </w:p>
          <w:p w:rsidR="00B21697" w:rsidRDefault="00977202">
            <w:pPr>
              <w:pStyle w:val="Sottotitolo"/>
            </w:pPr>
            <w:r>
              <w:rPr>
                <w:sz w:val="22"/>
                <w:szCs w:val="22"/>
              </w:rPr>
              <w:t>Scuole annesse: Primaria – Secondaria I grado – Liceo Scientifico</w:t>
            </w:r>
          </w:p>
          <w:p w:rsidR="00B21697" w:rsidRDefault="00977202">
            <w:pPr>
              <w:pStyle w:val="Titolo3"/>
              <w:jc w:val="center"/>
            </w:pPr>
            <w:r>
              <w:t>Baluardo Partigiani n° 6  28100 - Novara</w:t>
            </w:r>
          </w:p>
          <w:p w:rsidR="00B21697" w:rsidRDefault="00977202">
            <w:pPr>
              <w:pStyle w:val="Titolo3"/>
              <w:jc w:val="center"/>
            </w:pPr>
            <w:r>
              <w:t>Tel. 0321/1890965</w:t>
            </w:r>
          </w:p>
          <w:p w:rsidR="00B21697" w:rsidRDefault="0097720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0" w:after="120"/>
              <w:jc w:val="center"/>
              <w:rPr>
                <w:rFonts w:ascii="Liberation Sans" w:eastAsia="Liberation Sans" w:hAnsi="Liberation Sans" w:cs="Liberation Sans"/>
                <w:b/>
                <w:color w:val="222222"/>
              </w:rPr>
            </w:pPr>
            <w:r>
              <w:rPr>
                <w:rFonts w:ascii="Liberation Sans" w:eastAsia="Liberation Sans" w:hAnsi="Liberation Sans" w:cs="Liberation Sans"/>
                <w:b/>
                <w:color w:val="222222"/>
              </w:rPr>
              <w:t xml:space="preserve">Email:  </w:t>
            </w:r>
            <w:hyperlink r:id="rId10">
              <w:r>
                <w:rPr>
                  <w:rFonts w:ascii="Liberation Sans" w:eastAsia="Liberation Sans" w:hAnsi="Liberation Sans" w:cs="Liberation Sans"/>
                  <w:b/>
                  <w:color w:val="0000FF"/>
                  <w:u w:val="single"/>
                </w:rPr>
                <w:t>novc010008@istruzione.it</w:t>
              </w:r>
            </w:hyperlink>
          </w:p>
          <w:p w:rsidR="00B21697" w:rsidRDefault="0097720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40" w:after="120"/>
              <w:jc w:val="center"/>
              <w:rPr>
                <w:rFonts w:ascii="Liberation Sans" w:eastAsia="Liberation Sans" w:hAnsi="Liberation Sans" w:cs="Liberation Sans"/>
                <w:b/>
                <w:color w:val="222222"/>
              </w:rPr>
            </w:pPr>
            <w:r>
              <w:rPr>
                <w:rFonts w:ascii="Liberation Sans" w:eastAsia="Liberation Sans" w:hAnsi="Liberation Sans" w:cs="Liberation Sans"/>
                <w:b/>
                <w:color w:val="222222"/>
              </w:rPr>
              <w:t xml:space="preserve">Pec : </w:t>
            </w:r>
            <w:hyperlink r:id="rId11">
              <w:r>
                <w:rPr>
                  <w:rFonts w:ascii="Liberation Sans" w:eastAsia="Liberation Sans" w:hAnsi="Liberation Sans" w:cs="Liberation Sans"/>
                  <w:b/>
                  <w:color w:val="0000FF"/>
                  <w:u w:val="single"/>
                </w:rPr>
                <w:t>novc010008@pec.istruzione.it</w:t>
              </w:r>
            </w:hyperlink>
          </w:p>
          <w:p w:rsidR="00B21697" w:rsidRDefault="00B21697">
            <w:pPr>
              <w:pStyle w:val="Titolo"/>
            </w:pPr>
          </w:p>
        </w:tc>
        <w:tc>
          <w:tcPr>
            <w:tcW w:w="1984" w:type="dxa"/>
            <w:shd w:val="clear" w:color="auto" w:fill="auto"/>
          </w:tcPr>
          <w:p w:rsidR="00B21697" w:rsidRDefault="00977202">
            <w:pPr>
              <w:pStyle w:val="Titolo"/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171450</wp:posOffset>
                  </wp:positionV>
                  <wp:extent cx="992505" cy="821055"/>
                  <wp:effectExtent l="0" t="0" r="0" b="0"/>
                  <wp:wrapNone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821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1697" w:rsidRDefault="00B21697">
      <w:pPr>
        <w:widowControl w:val="0"/>
        <w:jc w:val="center"/>
        <w:rPr>
          <w:sz w:val="24"/>
          <w:szCs w:val="24"/>
        </w:rPr>
      </w:pPr>
    </w:p>
    <w:p w:rsidR="00B21697" w:rsidRDefault="00B21697">
      <w:pPr>
        <w:widowControl w:val="0"/>
        <w:rPr>
          <w:sz w:val="24"/>
          <w:szCs w:val="24"/>
        </w:rPr>
      </w:pPr>
    </w:p>
    <w:p w:rsidR="00B21697" w:rsidRDefault="00B21697">
      <w:pPr>
        <w:widowControl w:val="0"/>
        <w:rPr>
          <w:sz w:val="24"/>
          <w:szCs w:val="24"/>
        </w:rPr>
      </w:pPr>
    </w:p>
    <w:p w:rsidR="00B21697" w:rsidRDefault="00B21697">
      <w:pPr>
        <w:widowControl w:val="0"/>
        <w:rPr>
          <w:sz w:val="24"/>
          <w:szCs w:val="24"/>
        </w:rPr>
      </w:pPr>
    </w:p>
    <w:p w:rsidR="00B21697" w:rsidRDefault="00B21697">
      <w:pPr>
        <w:widowControl w:val="0"/>
        <w:rPr>
          <w:sz w:val="24"/>
          <w:szCs w:val="24"/>
        </w:rPr>
      </w:pPr>
    </w:p>
    <w:p w:rsidR="00B21697" w:rsidRDefault="00B21697">
      <w:pPr>
        <w:widowControl w:val="0"/>
        <w:rPr>
          <w:sz w:val="24"/>
          <w:szCs w:val="24"/>
        </w:rPr>
      </w:pPr>
    </w:p>
    <w:p w:rsidR="00B21697" w:rsidRDefault="00B21697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1296" w:hanging="1296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i/>
          <w:sz w:val="40"/>
          <w:szCs w:val="40"/>
        </w:rPr>
        <w:t>DOCUMENTO DEL CONSIGLIO DI CLASSE</w:t>
      </w:r>
    </w:p>
    <w:p w:rsidR="00B21697" w:rsidRDefault="00B21697">
      <w:pPr>
        <w:widowControl w:val="0"/>
        <w:rPr>
          <w:rFonts w:ascii="Calibri" w:eastAsia="Calibri" w:hAnsi="Calibri" w:cs="Calibri"/>
          <w:sz w:val="36"/>
          <w:szCs w:val="36"/>
        </w:rPr>
      </w:pPr>
    </w:p>
    <w:p w:rsidR="00B21697" w:rsidRDefault="00B21697">
      <w:pPr>
        <w:widowControl w:val="0"/>
        <w:rPr>
          <w:rFonts w:ascii="Calibri" w:eastAsia="Calibri" w:hAnsi="Calibri" w:cs="Calibri"/>
          <w:sz w:val="36"/>
          <w:szCs w:val="36"/>
        </w:rPr>
      </w:pPr>
    </w:p>
    <w:p w:rsidR="00B21697" w:rsidRDefault="00B21697">
      <w:pPr>
        <w:widowControl w:val="0"/>
        <w:rPr>
          <w:rFonts w:ascii="Calibri" w:eastAsia="Calibri" w:hAnsi="Calibri" w:cs="Calibri"/>
          <w:sz w:val="36"/>
          <w:szCs w:val="36"/>
        </w:rPr>
      </w:pPr>
    </w:p>
    <w:p w:rsidR="00B21697" w:rsidRDefault="00B21697">
      <w:pPr>
        <w:widowControl w:val="0"/>
        <w:rPr>
          <w:rFonts w:ascii="Calibri" w:eastAsia="Calibri" w:hAnsi="Calibri" w:cs="Calibri"/>
          <w:sz w:val="36"/>
          <w:szCs w:val="36"/>
        </w:rPr>
      </w:pPr>
    </w:p>
    <w:p w:rsidR="00B21697" w:rsidRDefault="00B21697">
      <w:pPr>
        <w:widowControl w:val="0"/>
        <w:rPr>
          <w:rFonts w:ascii="Calibri" w:eastAsia="Calibri" w:hAnsi="Calibri" w:cs="Calibri"/>
          <w:sz w:val="36"/>
          <w:szCs w:val="36"/>
        </w:rPr>
      </w:pPr>
    </w:p>
    <w:p w:rsidR="00B21697" w:rsidRDefault="00B21697">
      <w:pPr>
        <w:widowControl w:val="0"/>
        <w:rPr>
          <w:rFonts w:ascii="Calibri" w:eastAsia="Calibri" w:hAnsi="Calibri" w:cs="Calibri"/>
          <w:sz w:val="36"/>
          <w:szCs w:val="36"/>
        </w:rPr>
      </w:pPr>
    </w:p>
    <w:p w:rsidR="00B21697" w:rsidRDefault="00B21697">
      <w:pPr>
        <w:widowControl w:val="0"/>
        <w:rPr>
          <w:rFonts w:ascii="Calibri" w:eastAsia="Calibri" w:hAnsi="Calibri" w:cs="Calibri"/>
          <w:sz w:val="36"/>
          <w:szCs w:val="36"/>
        </w:rPr>
      </w:pPr>
    </w:p>
    <w:p w:rsidR="00B21697" w:rsidRDefault="00B21697">
      <w:pPr>
        <w:widowControl w:val="0"/>
        <w:rPr>
          <w:rFonts w:ascii="Calibri" w:eastAsia="Calibri" w:hAnsi="Calibri" w:cs="Calibri"/>
          <w:sz w:val="36"/>
          <w:szCs w:val="36"/>
        </w:rPr>
      </w:pPr>
    </w:p>
    <w:p w:rsidR="00B21697" w:rsidRDefault="00B21697">
      <w:pPr>
        <w:widowControl w:val="0"/>
        <w:rPr>
          <w:rFonts w:ascii="Calibri" w:eastAsia="Calibri" w:hAnsi="Calibri" w:cs="Calibri"/>
          <w:b/>
          <w:sz w:val="36"/>
          <w:szCs w:val="36"/>
        </w:rPr>
      </w:pPr>
    </w:p>
    <w:p w:rsidR="00B21697" w:rsidRDefault="00977202">
      <w:pPr>
        <w:pStyle w:val="Titolo4"/>
        <w:widowControl w:val="0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ANNO SCOLASTICO 2024/2025</w:t>
      </w:r>
    </w:p>
    <w:p w:rsidR="00B21697" w:rsidRDefault="00B21697">
      <w:pPr>
        <w:rPr>
          <w:rFonts w:ascii="Calibri" w:eastAsia="Calibri" w:hAnsi="Calibri" w:cs="Calibri"/>
          <w:sz w:val="36"/>
          <w:szCs w:val="36"/>
        </w:rPr>
      </w:pPr>
    </w:p>
    <w:p w:rsidR="00B21697" w:rsidRDefault="00B21697">
      <w:pPr>
        <w:rPr>
          <w:rFonts w:ascii="Calibri" w:eastAsia="Calibri" w:hAnsi="Calibri" w:cs="Calibri"/>
          <w:sz w:val="36"/>
          <w:szCs w:val="36"/>
        </w:rPr>
      </w:pPr>
    </w:p>
    <w:p w:rsidR="00B21697" w:rsidRDefault="00B21697">
      <w:pPr>
        <w:rPr>
          <w:rFonts w:ascii="Calibri" w:eastAsia="Calibri" w:hAnsi="Calibri" w:cs="Calibri"/>
          <w:sz w:val="36"/>
          <w:szCs w:val="36"/>
        </w:rPr>
      </w:pPr>
    </w:p>
    <w:p w:rsidR="00B21697" w:rsidRDefault="009772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CLASSE V  </w:t>
      </w:r>
    </w:p>
    <w:p w:rsidR="00B21697" w:rsidRDefault="00977202">
      <w:pPr>
        <w:jc w:val="center"/>
        <w:rPr>
          <w:rFonts w:ascii="Calibri" w:eastAsia="Calibri" w:hAnsi="Calibri" w:cs="Calibri"/>
          <w:sz w:val="36"/>
          <w:szCs w:val="36"/>
        </w:rPr>
        <w:sectPr w:rsidR="00B21697">
          <w:footerReference w:type="default" r:id="rId13"/>
          <w:pgSz w:w="11900" w:h="16800"/>
          <w:pgMar w:top="1417" w:right="1134" w:bottom="1134" w:left="1134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sz w:val="36"/>
          <w:szCs w:val="36"/>
        </w:rPr>
        <w:t xml:space="preserve">LICEO SCIENTIFICO </w:t>
      </w:r>
    </w:p>
    <w:p w:rsidR="00B21697" w:rsidRDefault="00B21697">
      <w:pPr>
        <w:pStyle w:val="Titolo4"/>
        <w:tabs>
          <w:tab w:val="left" w:pos="2835"/>
        </w:tabs>
        <w:ind w:left="0" w:right="284" w:firstLine="0"/>
        <w:jc w:val="left"/>
      </w:pPr>
    </w:p>
    <w:p w:rsidR="00B21697" w:rsidRDefault="00977202">
      <w:pPr>
        <w:pStyle w:val="Titolo4"/>
        <w:tabs>
          <w:tab w:val="left" w:pos="2835"/>
        </w:tabs>
        <w:ind w:right="28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INDICE</w:t>
      </w:r>
    </w:p>
    <w:p w:rsidR="00B21697" w:rsidRDefault="00B21697">
      <w:pPr>
        <w:ind w:right="284"/>
        <w:rPr>
          <w:rFonts w:ascii="Calibri" w:eastAsia="Calibri" w:hAnsi="Calibri" w:cs="Calibri"/>
        </w:rPr>
      </w:pPr>
    </w:p>
    <w:tbl>
      <w:tblPr>
        <w:tblStyle w:val="afff6"/>
        <w:tblW w:w="9772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009"/>
      </w:tblGrid>
      <w:tr w:rsidR="00B21697">
        <w:trPr>
          <w:trHeight w:val="115"/>
        </w:trPr>
        <w:tc>
          <w:tcPr>
            <w:tcW w:w="7763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DESCRIZIONE DEL CONTESTO E PRESENTAZIONE DELL’ISTITUTO</w:t>
            </w:r>
          </w:p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58"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9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PAG. </w:t>
            </w:r>
          </w:p>
        </w:tc>
      </w:tr>
      <w:tr w:rsidR="00B21697">
        <w:tc>
          <w:tcPr>
            <w:tcW w:w="7763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 INFORMAZIONI SUL CURRICOLO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2.1 Profilo in uscita dell’indirizzo (dal PTOF)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2.2 Quadro orario settimana</w:t>
            </w:r>
          </w:p>
        </w:tc>
        <w:tc>
          <w:tcPr>
            <w:tcW w:w="2009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PAG.</w:t>
            </w:r>
          </w:p>
        </w:tc>
      </w:tr>
      <w:tr w:rsidR="00B21697">
        <w:tc>
          <w:tcPr>
            <w:tcW w:w="7763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 DESCRIZIONE SITUAZIONE CLASSE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3.1 Composizione consiglio di classe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3.2 Continuità docenti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3.3 Composizione e storia della classe</w:t>
            </w:r>
          </w:p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9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PAG.</w:t>
            </w:r>
          </w:p>
        </w:tc>
      </w:tr>
      <w:tr w:rsidR="00B21697">
        <w:tc>
          <w:tcPr>
            <w:tcW w:w="7763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 INDICAZIONI SU STRATEGIE E METODI PER L’INCLUSIONE</w:t>
            </w:r>
          </w:p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9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PAG.</w:t>
            </w:r>
          </w:p>
        </w:tc>
      </w:tr>
      <w:tr w:rsidR="00B21697">
        <w:tc>
          <w:tcPr>
            <w:tcW w:w="7763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 INDICAZIONI GENERALI ATTIVITA’ DIDATTICA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5.1 Metodologie e strategie didattiche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5.2 CLIL: attività e modalità insegnamento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5.3 Percorsi per le competenze trasversali e l’orientamento (PCTO): attività nel triennio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5.4 Ambienti di apprendimento: strumenti- Mezzi- Spazi- Tempi del percorso Formativo</w:t>
            </w:r>
          </w:p>
        </w:tc>
        <w:tc>
          <w:tcPr>
            <w:tcW w:w="2009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PAG.</w:t>
            </w:r>
          </w:p>
        </w:tc>
      </w:tr>
      <w:tr w:rsidR="00B21697">
        <w:tc>
          <w:tcPr>
            <w:tcW w:w="7763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 ATTIVITA’ E PROGETTI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6.2 Atti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vità e progetti attinenti all’Educazione Civica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6.3 Altre attività di arricchimento dell’offerta formativa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6.4 Percorsi interdisciplinari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6.5 Orientamento</w:t>
            </w:r>
          </w:p>
        </w:tc>
        <w:tc>
          <w:tcPr>
            <w:tcW w:w="2009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PAG.</w:t>
            </w:r>
          </w:p>
        </w:tc>
      </w:tr>
      <w:tr w:rsidR="00B21697">
        <w:tc>
          <w:tcPr>
            <w:tcW w:w="7763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 INDICAZIONI SU DISCIPLINE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7.1 Schede informative su singole discipline (competenze- contenuti- obiettivi raggiunti)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ITALIANO 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LATINO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INGLESE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STORIA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FILOSOFIA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MATEMATICA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INFORMATICA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FISICA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SCIENZE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DISEGNO E STORIA DELL’ARTE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SCIENZE MOTORIE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RELIGIONE</w:t>
            </w:r>
          </w:p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9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PAG.</w:t>
            </w:r>
          </w:p>
        </w:tc>
      </w:tr>
      <w:tr w:rsidR="00B21697">
        <w:trPr>
          <w:trHeight w:val="1662"/>
        </w:trPr>
        <w:tc>
          <w:tcPr>
            <w:tcW w:w="7763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 VALUTAZIONE DEGLI APPRENDIMENTI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8.1 Criteri di valutazione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8.2 Criteri di attribuzione crediti</w:t>
            </w:r>
          </w:p>
          <w:p w:rsidR="00B21697" w:rsidRDefault="00977202">
            <w:pPr>
              <w:widowControl w:val="0"/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8.3 Griglie di valutazione prove scritte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40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8.5 Simulazioni delle prove scritte: indicazioni ed osservazioni sullo svolgimento delle simulazioni (es. difficoltà incontrate, esiti )</w:t>
            </w:r>
          </w:p>
        </w:tc>
        <w:tc>
          <w:tcPr>
            <w:tcW w:w="2009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PAG.</w:t>
            </w:r>
          </w:p>
        </w:tc>
      </w:tr>
      <w:tr w:rsidR="00B21697">
        <w:trPr>
          <w:trHeight w:val="535"/>
        </w:trPr>
        <w:tc>
          <w:tcPr>
            <w:tcW w:w="7763" w:type="dxa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 ELENCO DEI PROGRAMMI SVOLTI FIRMATI DAL DOCENTE E DA 2 STUDENTI</w:t>
            </w:r>
          </w:p>
        </w:tc>
        <w:tc>
          <w:tcPr>
            <w:tcW w:w="2009" w:type="dxa"/>
          </w:tcPr>
          <w:p w:rsidR="00B21697" w:rsidRDefault="00977202">
            <w:pP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PAG.</w:t>
            </w:r>
          </w:p>
        </w:tc>
      </w:tr>
    </w:tbl>
    <w:p w:rsidR="00B21697" w:rsidRDefault="00B21697">
      <w:pPr>
        <w:ind w:right="284"/>
      </w:pPr>
    </w:p>
    <w:p w:rsidR="00B21697" w:rsidRDefault="00977202">
      <w:pPr>
        <w:pStyle w:val="Titolo1"/>
        <w:pageBreakBefore/>
        <w:ind w:right="284" w:hanging="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DESCRIZIONE DEL CONTESTO E PRESENTAZIONE DELL’ISTITUTO</w:t>
      </w:r>
    </w:p>
    <w:p w:rsidR="00B21697" w:rsidRDefault="00B21697">
      <w:pPr>
        <w:pStyle w:val="Titolo1"/>
        <w:ind w:right="284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ind w:left="283" w:right="284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1.1 Breve descrizione del contesto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B21697" w:rsidRDefault="00977202">
      <w:pPr>
        <w:widowControl w:val="0"/>
        <w:tabs>
          <w:tab w:val="right" w:pos="284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liceo scientifico offre una base culturale generale con l’obiettivo di preparare i giovani che vogliono seguire un indirizzo tecnico scientifico, indirizza ad</w:t>
      </w:r>
      <w:r>
        <w:rPr>
          <w:rFonts w:ascii="Calibri" w:eastAsia="Calibri" w:hAnsi="Calibri" w:cs="Calibri"/>
          <w:sz w:val="24"/>
          <w:szCs w:val="24"/>
        </w:rPr>
        <w:t xml:space="preserve"> un’osservazione induttiva della realtà che è la metodologia propria delle scienze.</w:t>
      </w:r>
    </w:p>
    <w:p w:rsidR="00B21697" w:rsidRDefault="00977202">
      <w:pPr>
        <w:widowControl w:val="0"/>
        <w:tabs>
          <w:tab w:val="right" w:pos="284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programmi del liceo scientifico non trascurano comunque la preparazione umanistica, importante nella formazione culturale del giovane, anche se viene dato maggior spazio </w:t>
      </w:r>
      <w:r>
        <w:rPr>
          <w:rFonts w:ascii="Calibri" w:eastAsia="Calibri" w:hAnsi="Calibri" w:cs="Calibri"/>
          <w:sz w:val="24"/>
          <w:szCs w:val="24"/>
        </w:rPr>
        <w:t>alle discipline di ambito matematico-scientifico.</w:t>
      </w:r>
    </w:p>
    <w:p w:rsidR="00B21697" w:rsidRDefault="00977202">
      <w:pPr>
        <w:widowControl w:val="0"/>
        <w:tabs>
          <w:tab w:val="right" w:pos="284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liceo scientifico non abilita quindi a una professione specifica, ma consente di iscriversi ai corsi di laurea universitari, di partecipare ai concorsi pubblici, di entrare nelle Accademie Militari.</w:t>
      </w:r>
    </w:p>
    <w:p w:rsidR="00B21697" w:rsidRDefault="00B21697">
      <w:pPr>
        <w:widowControl w:val="0"/>
        <w:tabs>
          <w:tab w:val="right" w:pos="284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ind w:left="283" w:right="284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1.2 Presentazione Istituto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spacing w:after="120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obiettivi generali dell’istituto non si discostano dalle finalità che sono attribuite ai licei e possono essere così definiti:</w:t>
      </w:r>
    </w:p>
    <w:p w:rsidR="00B21697" w:rsidRDefault="009772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promuovere il pieno sviluppo della personalità degli studenti attraverso la formazione e l’acquisizione di autonome capacità di apprendere e di sperimentare</w:t>
      </w:r>
    </w:p>
    <w:p w:rsidR="00B21697" w:rsidRDefault="009772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avviare a una formazione culturale che integri cultura umanistica e preparazione scientifico-tecnic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B21697" w:rsidRDefault="009772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promuovere una formazione umana e intellettuale fondata sul dialogo e sul rispetto delle regole comuni al fine di acquisire una solida coscienza civica</w:t>
      </w:r>
    </w:p>
    <w:p w:rsidR="00B21697" w:rsidRDefault="009772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consentire all’allievo di orientarsi con sicurezza in vista delle scelte universitarie o professionali</w:t>
      </w:r>
      <w:r>
        <w:rPr>
          <w:rFonts w:ascii="Calibri" w:eastAsia="Calibri" w:hAnsi="Calibri" w:cs="Calibri"/>
          <w:sz w:val="24"/>
          <w:szCs w:val="24"/>
        </w:rPr>
        <w:t xml:space="preserve"> future</w:t>
      </w:r>
    </w:p>
    <w:p w:rsidR="00B21697" w:rsidRDefault="009772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valorizzare le potenzialità individuali al fine di permettere una maturazione progressiva della personalità dell’alunno e delle sue attitudini.</w:t>
      </w:r>
    </w:p>
    <w:p w:rsidR="00B21697" w:rsidRDefault="009772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Campus</w:t>
      </w:r>
    </w:p>
    <w:p w:rsidR="00B21697" w:rsidRDefault="00977202">
      <w:pPr>
        <w:widowControl w:val="0"/>
        <w:numPr>
          <w:ilvl w:val="0"/>
          <w:numId w:val="12"/>
        </w:numPr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Accoglienza e orientamento</w:t>
      </w:r>
    </w:p>
    <w:p w:rsidR="00B21697" w:rsidRDefault="00977202">
      <w:pPr>
        <w:widowControl w:val="0"/>
        <w:numPr>
          <w:ilvl w:val="0"/>
          <w:numId w:val="12"/>
        </w:numPr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Star bene a scuola</w:t>
      </w:r>
    </w:p>
    <w:p w:rsidR="00B21697" w:rsidRDefault="00977202">
      <w:pPr>
        <w:widowControl w:val="0"/>
        <w:numPr>
          <w:ilvl w:val="0"/>
          <w:numId w:val="12"/>
        </w:numPr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Area didattica e ampliamento dell'offerta formativa</w:t>
      </w:r>
    </w:p>
    <w:p w:rsidR="00B21697" w:rsidRDefault="00B21697">
      <w:pPr>
        <w:widowControl w:val="0"/>
        <w:spacing w:line="276" w:lineRule="auto"/>
        <w:ind w:left="568" w:right="284"/>
        <w:jc w:val="both"/>
        <w:rPr>
          <w:rFonts w:ascii="Calibri" w:eastAsia="Calibri" w:hAnsi="Calibri" w:cs="Calibri"/>
          <w:sz w:val="24"/>
          <w:szCs w:val="24"/>
        </w:rPr>
      </w:pPr>
    </w:p>
    <w:p w:rsidR="00B21697" w:rsidRDefault="00B21697">
      <w:pPr>
        <w:widowControl w:val="0"/>
        <w:tabs>
          <w:tab w:val="left" w:pos="204"/>
        </w:tabs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widowControl w:val="0"/>
        <w:tabs>
          <w:tab w:val="left" w:pos="204"/>
        </w:tabs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 Convitto Nazionale Carlo Alberto di Novara è stato istituito il 27.03.1807 e nel corso del Novecento ha ospitato soprattutto alunni provenienti dalla provincia in modo da facilitare la frequenza scolastica.</w:t>
      </w:r>
    </w:p>
    <w:p w:rsidR="00B21697" w:rsidRDefault="00977202">
      <w:pPr>
        <w:widowControl w:val="0"/>
        <w:tabs>
          <w:tab w:val="left" w:pos="204"/>
        </w:tabs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particolare il liceo scientifico è stat</w:t>
      </w:r>
      <w:r>
        <w:rPr>
          <w:rFonts w:ascii="Calibri" w:eastAsia="Calibri" w:hAnsi="Calibri" w:cs="Calibri"/>
          <w:sz w:val="24"/>
          <w:szCs w:val="24"/>
        </w:rPr>
        <w:t>o istituito nel 1991 con una sola sezione e dal 1994 sono attive più sezioni.</w:t>
      </w:r>
    </w:p>
    <w:p w:rsidR="00B21697" w:rsidRDefault="00977202">
      <w:pPr>
        <w:widowControl w:val="0"/>
        <w:tabs>
          <w:tab w:val="left" w:pos="204"/>
        </w:tabs>
        <w:spacing w:line="276" w:lineRule="auto"/>
        <w:ind w:right="284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L’istituto è frequentato da studenti provenienti sia da Novara sia, soprattutto, dalle zone limitrofe.</w:t>
      </w:r>
    </w:p>
    <w:p w:rsidR="00B21697" w:rsidRDefault="00B21697">
      <w:pPr>
        <w:widowControl w:val="0"/>
        <w:tabs>
          <w:tab w:val="left" w:pos="204"/>
        </w:tabs>
        <w:spacing w:line="276" w:lineRule="auto"/>
        <w:ind w:right="284"/>
        <w:jc w:val="both"/>
        <w:rPr>
          <w:sz w:val="24"/>
          <w:szCs w:val="24"/>
        </w:rPr>
      </w:pPr>
    </w:p>
    <w:p w:rsidR="00B21697" w:rsidRDefault="00B21697">
      <w:pPr>
        <w:widowControl w:val="0"/>
        <w:tabs>
          <w:tab w:val="left" w:pos="204"/>
        </w:tabs>
        <w:spacing w:line="276" w:lineRule="auto"/>
        <w:ind w:right="284"/>
        <w:jc w:val="both"/>
        <w:rPr>
          <w:sz w:val="24"/>
          <w:szCs w:val="24"/>
        </w:rPr>
      </w:pPr>
    </w:p>
    <w:p w:rsidR="00B21697" w:rsidRDefault="00B21697">
      <w:pPr>
        <w:widowControl w:val="0"/>
        <w:spacing w:line="276" w:lineRule="auto"/>
        <w:ind w:right="284"/>
        <w:jc w:val="both"/>
        <w:rPr>
          <w:sz w:val="24"/>
          <w:szCs w:val="24"/>
        </w:rPr>
      </w:pPr>
    </w:p>
    <w:p w:rsidR="00B21697" w:rsidRDefault="00B21697">
      <w:pPr>
        <w:widowControl w:val="0"/>
        <w:spacing w:line="276" w:lineRule="auto"/>
        <w:ind w:right="284"/>
        <w:jc w:val="both"/>
        <w:rPr>
          <w:sz w:val="24"/>
          <w:szCs w:val="24"/>
        </w:rPr>
      </w:pPr>
    </w:p>
    <w:p w:rsidR="00B21697" w:rsidRDefault="00B21697">
      <w:pPr>
        <w:widowControl w:val="0"/>
        <w:spacing w:line="276" w:lineRule="auto"/>
        <w:ind w:right="284"/>
        <w:jc w:val="both"/>
        <w:rPr>
          <w:sz w:val="24"/>
          <w:szCs w:val="24"/>
        </w:rPr>
      </w:pPr>
    </w:p>
    <w:p w:rsidR="00B21697" w:rsidRDefault="00B21697">
      <w:pPr>
        <w:widowControl w:val="0"/>
        <w:spacing w:line="276" w:lineRule="auto"/>
        <w:ind w:right="284"/>
        <w:jc w:val="both"/>
        <w:rPr>
          <w:sz w:val="24"/>
          <w:szCs w:val="24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sz w:val="24"/>
          <w:szCs w:val="24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INFORMAZIONI SUL CURRICOLO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8"/>
          <w:szCs w:val="28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2.1 Profilo in uscita dell’indirizzo</w:t>
      </w:r>
      <w:r>
        <w:rPr>
          <w:rFonts w:ascii="Calibri" w:eastAsia="Calibri" w:hAnsi="Calibri" w:cs="Calibri"/>
          <w:b/>
          <w:sz w:val="24"/>
          <w:szCs w:val="24"/>
        </w:rPr>
        <w:t xml:space="preserve"> (dal PTOF)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I criteri comuni utilizzati per la realizzazione dei progetti in tutte le aree sono</w:t>
      </w:r>
      <w:r>
        <w:rPr>
          <w:rFonts w:ascii="Calibri" w:eastAsia="Calibri" w:hAnsi="Calibri" w:cs="Calibri"/>
          <w:color w:val="222222"/>
          <w:sz w:val="24"/>
          <w:szCs w:val="24"/>
        </w:rPr>
        <w:t>:</w:t>
      </w: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MS Gothic" w:eastAsia="MS Gothic" w:hAnsi="MS Gothic" w:cs="MS Gothic"/>
          <w:color w:val="222222"/>
          <w:sz w:val="24"/>
          <w:szCs w:val="24"/>
        </w:rPr>
        <w:t>➢</w:t>
      </w:r>
      <w:r>
        <w:rPr>
          <w:rFonts w:ascii="Calibri" w:eastAsia="Calibri" w:hAnsi="Calibri" w:cs="Calibri"/>
          <w:color w:val="222222"/>
          <w:sz w:val="24"/>
          <w:szCs w:val="24"/>
        </w:rPr>
        <w:t> Coerenza con le priorità e traguardi del RAV</w:t>
      </w: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MS Gothic" w:eastAsia="MS Gothic" w:hAnsi="MS Gothic" w:cs="MS Gothic"/>
          <w:color w:val="222222"/>
          <w:sz w:val="24"/>
          <w:szCs w:val="24"/>
        </w:rPr>
        <w:t>➢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 Garantire le condizioni per il  successo formativo a partire dalla Scuola    </w:t>
      </w: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     Primaria;</w:t>
      </w: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MS Gothic" w:eastAsia="MS Gothic" w:hAnsi="MS Gothic" w:cs="MS Gothic"/>
          <w:color w:val="222222"/>
          <w:sz w:val="24"/>
          <w:szCs w:val="24"/>
        </w:rPr>
        <w:t>➢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 Assicurare agli studenti l’acquisizione di una preparazione completa e di un     </w:t>
      </w: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     adeguato  metodo di studio</w:t>
      </w: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MS Gothic" w:eastAsia="MS Gothic" w:hAnsi="MS Gothic" w:cs="MS Gothic"/>
          <w:color w:val="222222"/>
          <w:sz w:val="24"/>
          <w:szCs w:val="24"/>
        </w:rPr>
        <w:t>➢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  Sviluppo dell’intelligenza emotiva e motoria come valore aggiunto dell’attività  </w:t>
      </w: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     didattica;</w:t>
      </w: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MS Gothic" w:eastAsia="MS Gothic" w:hAnsi="MS Gothic" w:cs="MS Gothic"/>
          <w:color w:val="222222"/>
          <w:sz w:val="24"/>
          <w:szCs w:val="24"/>
        </w:rPr>
        <w:t>➢</w:t>
      </w:r>
      <w:r>
        <w:rPr>
          <w:rFonts w:ascii="Calibri" w:eastAsia="Calibri" w:hAnsi="Calibri" w:cs="Calibri"/>
          <w:color w:val="222222"/>
          <w:sz w:val="24"/>
          <w:szCs w:val="24"/>
        </w:rPr>
        <w:t>  Potenziamento dei laboratori scient</w:t>
      </w:r>
      <w:r>
        <w:rPr>
          <w:rFonts w:ascii="Calibri" w:eastAsia="Calibri" w:hAnsi="Calibri" w:cs="Calibri"/>
          <w:color w:val="222222"/>
          <w:sz w:val="24"/>
          <w:szCs w:val="24"/>
        </w:rPr>
        <w:t>ifici e del corso medico sportivo;</w:t>
      </w: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MS Gothic" w:eastAsia="MS Gothic" w:hAnsi="MS Gothic" w:cs="MS Gothic"/>
          <w:color w:val="222222"/>
          <w:sz w:val="24"/>
          <w:szCs w:val="24"/>
        </w:rPr>
        <w:t>➢</w:t>
      </w:r>
      <w:r>
        <w:rPr>
          <w:rFonts w:ascii="Calibri" w:eastAsia="Calibri" w:hAnsi="Calibri" w:cs="Calibri"/>
          <w:color w:val="222222"/>
          <w:sz w:val="24"/>
          <w:szCs w:val="24"/>
        </w:rPr>
        <w:t>  Valorizzazione ed incremento delle eccellenze, supporto alle fasce deboli.</w:t>
      </w: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MS Gothic" w:eastAsia="MS Gothic" w:hAnsi="MS Gothic" w:cs="MS Gothic"/>
          <w:color w:val="222222"/>
          <w:sz w:val="24"/>
          <w:szCs w:val="24"/>
        </w:rPr>
        <w:t>➢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  Valorizzazione e potenziamento delle competenze linguistiche, artistico- </w:t>
      </w:r>
    </w:p>
    <w:p w:rsidR="00B21697" w:rsidRDefault="00977202">
      <w:pP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      espressive.</w:t>
      </w:r>
    </w:p>
    <w:p w:rsidR="00B21697" w:rsidRDefault="009772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Supporto psicologico, potenziamento capacità re</w:t>
      </w:r>
      <w:r>
        <w:rPr>
          <w:rFonts w:ascii="Calibri" w:eastAsia="Calibri" w:hAnsi="Calibri" w:cs="Calibri"/>
          <w:color w:val="222222"/>
          <w:sz w:val="24"/>
          <w:szCs w:val="24"/>
        </w:rPr>
        <w:t>lazionali</w:t>
      </w:r>
    </w:p>
    <w:p w:rsidR="00B21697" w:rsidRDefault="009772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Rapporti con il territorio</w:t>
      </w:r>
    </w:p>
    <w:p w:rsidR="00B21697" w:rsidRDefault="00B21697">
      <w:pPr>
        <w:widowControl w:val="0"/>
        <w:spacing w:line="276" w:lineRule="auto"/>
        <w:ind w:left="284" w:right="284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B21697">
      <w:pPr>
        <w:widowControl w:val="0"/>
        <w:spacing w:line="276" w:lineRule="auto"/>
        <w:ind w:left="568" w:right="284"/>
        <w:jc w:val="both"/>
        <w:rPr>
          <w:rFonts w:ascii="Calibri" w:eastAsia="Calibri" w:hAnsi="Calibri" w:cs="Calibri"/>
          <w:sz w:val="24"/>
          <w:szCs w:val="24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2.2 Quadro orario settimanale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b/>
          <w:sz w:val="24"/>
          <w:szCs w:val="24"/>
        </w:rPr>
      </w:pPr>
    </w:p>
    <w:tbl>
      <w:tblPr>
        <w:tblStyle w:val="afff7"/>
        <w:tblW w:w="7784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9"/>
        <w:gridCol w:w="895"/>
        <w:gridCol w:w="895"/>
        <w:gridCol w:w="895"/>
        <w:gridCol w:w="895"/>
        <w:gridCol w:w="895"/>
      </w:tblGrid>
      <w:tr w:rsidR="00B21697">
        <w:tc>
          <w:tcPr>
            <w:tcW w:w="3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1° BIENNIO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2° BIENNIO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5° ANNO</w:t>
            </w:r>
          </w:p>
        </w:tc>
      </w:tr>
      <w:tr w:rsidR="00B21697">
        <w:tc>
          <w:tcPr>
            <w:tcW w:w="3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1° ANNO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2° ANNO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3° ANNO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4° ANNO</w:t>
            </w:r>
          </w:p>
        </w:tc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c>
          <w:tcPr>
            <w:tcW w:w="7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Attività e insegnamenti obbligatori per tutti gli studenti-Orario settimanale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Lingua e letteratura Italiana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Lingua e cultura latina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3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Lingua e cultura straniera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Storia e geografia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Storia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Filosofia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Matematica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(4 o 5)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Informatica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2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Fisica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Scienze naturali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(2 o 3)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(2 o 4)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(3 o 5)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(3 o 5)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(3 o 5)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Disegno e storia dell’arte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Scienze motorie e sportive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Religione cattolica o Attività alternative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B21697"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Totale ore settimanali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2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</w:tr>
    </w:tbl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sz w:val="24"/>
          <w:szCs w:val="24"/>
        </w:rPr>
      </w:pPr>
      <w:r>
        <w:rPr>
          <w:sz w:val="24"/>
          <w:szCs w:val="24"/>
          <w:highlight w:val="yellow"/>
        </w:rPr>
        <w:t>Togliere o modificare a seconda dell’indirizzo le parti evidenziate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sz w:val="24"/>
          <w:szCs w:val="24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DESCRIZIONE SITUAZIONE CLASSE 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3.1 Composizione consiglio di classe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ff8"/>
        <w:tblW w:w="916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8"/>
        <w:gridCol w:w="3257"/>
        <w:gridCol w:w="3258"/>
      </w:tblGrid>
      <w:tr w:rsidR="00B21697">
        <w:tc>
          <w:tcPr>
            <w:tcW w:w="2649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COGNOME E NOME</w:t>
            </w:r>
          </w:p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RUOLO</w:t>
            </w: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Disciplina/e</w:t>
            </w:r>
          </w:p>
        </w:tc>
      </w:tr>
      <w:tr w:rsidR="00B21697">
        <w:tc>
          <w:tcPr>
            <w:tcW w:w="2649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Prof.</w:t>
            </w:r>
          </w:p>
        </w:tc>
        <w:tc>
          <w:tcPr>
            <w:tcW w:w="3257" w:type="dxa"/>
          </w:tcPr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Italiano</w:t>
            </w:r>
          </w:p>
        </w:tc>
      </w:tr>
      <w:tr w:rsidR="00B21697">
        <w:tc>
          <w:tcPr>
            <w:tcW w:w="2649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</w:t>
            </w:r>
          </w:p>
        </w:tc>
        <w:tc>
          <w:tcPr>
            <w:tcW w:w="3257" w:type="dxa"/>
          </w:tcPr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Inglese</w:t>
            </w:r>
          </w:p>
        </w:tc>
      </w:tr>
      <w:tr w:rsidR="00B21697">
        <w:tc>
          <w:tcPr>
            <w:tcW w:w="2649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</w:t>
            </w:r>
          </w:p>
        </w:tc>
        <w:tc>
          <w:tcPr>
            <w:tcW w:w="3257" w:type="dxa"/>
          </w:tcPr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Storia e filosofia</w:t>
            </w:r>
          </w:p>
        </w:tc>
      </w:tr>
      <w:tr w:rsidR="00B21697">
        <w:tc>
          <w:tcPr>
            <w:tcW w:w="2649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 </w:t>
            </w:r>
          </w:p>
        </w:tc>
        <w:tc>
          <w:tcPr>
            <w:tcW w:w="3257" w:type="dxa"/>
          </w:tcPr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Matematica</w:t>
            </w:r>
          </w:p>
        </w:tc>
      </w:tr>
      <w:tr w:rsidR="00B21697">
        <w:tc>
          <w:tcPr>
            <w:tcW w:w="2649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</w:t>
            </w:r>
          </w:p>
        </w:tc>
        <w:tc>
          <w:tcPr>
            <w:tcW w:w="3257" w:type="dxa"/>
          </w:tcPr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Informatica</w:t>
            </w:r>
          </w:p>
        </w:tc>
      </w:tr>
      <w:tr w:rsidR="00B21697">
        <w:tc>
          <w:tcPr>
            <w:tcW w:w="2649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</w:t>
            </w:r>
          </w:p>
        </w:tc>
        <w:tc>
          <w:tcPr>
            <w:tcW w:w="3257" w:type="dxa"/>
          </w:tcPr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Fisica</w:t>
            </w:r>
          </w:p>
        </w:tc>
      </w:tr>
      <w:tr w:rsidR="00B21697">
        <w:tc>
          <w:tcPr>
            <w:tcW w:w="2649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</w:t>
            </w:r>
          </w:p>
        </w:tc>
        <w:tc>
          <w:tcPr>
            <w:tcW w:w="3257" w:type="dxa"/>
          </w:tcPr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Scienze</w:t>
            </w:r>
          </w:p>
        </w:tc>
      </w:tr>
      <w:tr w:rsidR="00B21697">
        <w:tc>
          <w:tcPr>
            <w:tcW w:w="2649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</w:t>
            </w:r>
          </w:p>
        </w:tc>
        <w:tc>
          <w:tcPr>
            <w:tcW w:w="3257" w:type="dxa"/>
          </w:tcPr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Disegno e storia dell’arte</w:t>
            </w:r>
          </w:p>
        </w:tc>
      </w:tr>
      <w:tr w:rsidR="00B21697">
        <w:tc>
          <w:tcPr>
            <w:tcW w:w="2649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</w:t>
            </w:r>
          </w:p>
        </w:tc>
        <w:tc>
          <w:tcPr>
            <w:tcW w:w="3257" w:type="dxa"/>
          </w:tcPr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Scienze motorie</w:t>
            </w:r>
          </w:p>
        </w:tc>
      </w:tr>
      <w:tr w:rsidR="00B21697">
        <w:tc>
          <w:tcPr>
            <w:tcW w:w="2649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</w:t>
            </w:r>
          </w:p>
        </w:tc>
        <w:tc>
          <w:tcPr>
            <w:tcW w:w="3257" w:type="dxa"/>
          </w:tcPr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Religione</w:t>
            </w:r>
          </w:p>
        </w:tc>
      </w:tr>
    </w:tbl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8"/>
          <w:szCs w:val="28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8"/>
          <w:szCs w:val="28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3.2 Continuità docenti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ff9"/>
        <w:tblW w:w="9293" w:type="dxa"/>
        <w:tblInd w:w="2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268"/>
        <w:gridCol w:w="2097"/>
        <w:gridCol w:w="2224"/>
      </w:tblGrid>
      <w:tr w:rsidR="00B21697">
        <w:trPr>
          <w:trHeight w:val="305"/>
        </w:trPr>
        <w:tc>
          <w:tcPr>
            <w:tcW w:w="270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Materie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3^ Classe</w:t>
            </w:r>
          </w:p>
        </w:tc>
        <w:tc>
          <w:tcPr>
            <w:tcW w:w="2097" w:type="dxa"/>
            <w:tcBorders>
              <w:top w:val="single" w:sz="8" w:space="0" w:color="80808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4^ Classe</w:t>
            </w:r>
          </w:p>
        </w:tc>
        <w:tc>
          <w:tcPr>
            <w:tcW w:w="2224" w:type="dxa"/>
            <w:tcBorders>
              <w:top w:val="single" w:sz="8" w:space="0" w:color="808080"/>
              <w:left w:val="single" w:sz="4" w:space="0" w:color="C0C0C0"/>
              <w:bottom w:val="single" w:sz="4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5^ Classe</w:t>
            </w:r>
          </w:p>
        </w:tc>
      </w:tr>
      <w:tr w:rsidR="00B21697">
        <w:trPr>
          <w:trHeight w:val="295"/>
        </w:trPr>
        <w:tc>
          <w:tcPr>
            <w:tcW w:w="2704" w:type="dxa"/>
            <w:tcBorders>
              <w:top w:val="single" w:sz="4" w:space="0" w:color="808080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tcBorders>
              <w:top w:val="single" w:sz="4" w:space="0" w:color="808080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290"/>
        </w:trPr>
        <w:tc>
          <w:tcPr>
            <w:tcW w:w="2704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LATINO</w:t>
            </w:r>
          </w:p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INGLESE</w:t>
            </w:r>
          </w:p>
        </w:tc>
        <w:tc>
          <w:tcPr>
            <w:tcW w:w="226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290"/>
        </w:trPr>
        <w:tc>
          <w:tcPr>
            <w:tcW w:w="2704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STORIA E FILOSOFIA</w:t>
            </w:r>
          </w:p>
        </w:tc>
        <w:tc>
          <w:tcPr>
            <w:tcW w:w="226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290"/>
        </w:trPr>
        <w:tc>
          <w:tcPr>
            <w:tcW w:w="2704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MATEMATICA</w:t>
            </w:r>
          </w:p>
        </w:tc>
        <w:tc>
          <w:tcPr>
            <w:tcW w:w="226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290"/>
        </w:trPr>
        <w:tc>
          <w:tcPr>
            <w:tcW w:w="2704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INFORMATICA</w:t>
            </w:r>
          </w:p>
        </w:tc>
        <w:tc>
          <w:tcPr>
            <w:tcW w:w="226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290"/>
        </w:trPr>
        <w:tc>
          <w:tcPr>
            <w:tcW w:w="2704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FISICA</w:t>
            </w:r>
          </w:p>
        </w:tc>
        <w:tc>
          <w:tcPr>
            <w:tcW w:w="226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290"/>
        </w:trPr>
        <w:tc>
          <w:tcPr>
            <w:tcW w:w="2704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SCIENZE</w:t>
            </w:r>
          </w:p>
        </w:tc>
        <w:tc>
          <w:tcPr>
            <w:tcW w:w="226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290"/>
        </w:trPr>
        <w:tc>
          <w:tcPr>
            <w:tcW w:w="2704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DISEGNO</w:t>
            </w:r>
          </w:p>
        </w:tc>
        <w:tc>
          <w:tcPr>
            <w:tcW w:w="226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590"/>
        </w:trPr>
        <w:tc>
          <w:tcPr>
            <w:tcW w:w="2704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SCIENZE MOTORIE</w:t>
            </w:r>
          </w:p>
        </w:tc>
        <w:tc>
          <w:tcPr>
            <w:tcW w:w="226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290"/>
        </w:trPr>
        <w:tc>
          <w:tcPr>
            <w:tcW w:w="2704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RELIGIONE</w:t>
            </w:r>
          </w:p>
        </w:tc>
        <w:tc>
          <w:tcPr>
            <w:tcW w:w="226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</w:tr>
    </w:tbl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8"/>
          <w:szCs w:val="28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3.3 Composizione e storia della classe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a"/>
        <w:tblW w:w="8865" w:type="dxa"/>
        <w:tblInd w:w="-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975"/>
        <w:gridCol w:w="885"/>
        <w:gridCol w:w="1005"/>
        <w:gridCol w:w="1200"/>
        <w:gridCol w:w="1155"/>
        <w:gridCol w:w="2325"/>
      </w:tblGrid>
      <w:tr w:rsidR="00B21697">
        <w:trPr>
          <w:trHeight w:val="605"/>
        </w:trPr>
        <w:tc>
          <w:tcPr>
            <w:tcW w:w="132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Anno</w:t>
            </w:r>
          </w:p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Scolastico</w:t>
            </w:r>
          </w:p>
        </w:tc>
        <w:tc>
          <w:tcPr>
            <w:tcW w:w="975" w:type="dxa"/>
            <w:tcBorders>
              <w:top w:val="single" w:sz="8" w:space="0" w:color="80808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Numero</w:t>
            </w:r>
          </w:p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alunni</w:t>
            </w:r>
          </w:p>
        </w:tc>
        <w:tc>
          <w:tcPr>
            <w:tcW w:w="885" w:type="dxa"/>
            <w:tcBorders>
              <w:top w:val="single" w:sz="8" w:space="0" w:color="80808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Nuovi</w:t>
            </w:r>
          </w:p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iscritti</w:t>
            </w:r>
          </w:p>
        </w:tc>
        <w:tc>
          <w:tcPr>
            <w:tcW w:w="1005" w:type="dxa"/>
            <w:tcBorders>
              <w:top w:val="single" w:sz="8" w:space="0" w:color="80808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Maschi</w:t>
            </w:r>
          </w:p>
        </w:tc>
        <w:tc>
          <w:tcPr>
            <w:tcW w:w="1200" w:type="dxa"/>
            <w:tcBorders>
              <w:top w:val="single" w:sz="8" w:space="0" w:color="80808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Femmine</w:t>
            </w:r>
          </w:p>
        </w:tc>
        <w:tc>
          <w:tcPr>
            <w:tcW w:w="1155" w:type="dxa"/>
            <w:tcBorders>
              <w:top w:val="single" w:sz="8" w:space="0" w:color="80808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Non</w:t>
            </w:r>
          </w:p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promossi</w:t>
            </w:r>
          </w:p>
        </w:tc>
        <w:tc>
          <w:tcPr>
            <w:tcW w:w="2325" w:type="dxa"/>
            <w:tcBorders>
              <w:top w:val="single" w:sz="8" w:space="0" w:color="808080"/>
              <w:left w:val="single" w:sz="4" w:space="0" w:color="C0C0C0"/>
              <w:bottom w:val="single" w:sz="4" w:space="0" w:color="808080"/>
              <w:right w:val="single" w:sz="8" w:space="0" w:color="80808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Ritirati</w:t>
            </w:r>
          </w:p>
        </w:tc>
      </w:tr>
      <w:tr w:rsidR="00B21697">
        <w:trPr>
          <w:trHeight w:val="295"/>
        </w:trPr>
        <w:tc>
          <w:tcPr>
            <w:tcW w:w="1320" w:type="dxa"/>
            <w:tcBorders>
              <w:top w:val="single" w:sz="4" w:space="0" w:color="808080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2020/21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808080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2021/22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2022/23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80808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2023/24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C0C0C0"/>
              <w:bottom w:val="nil"/>
              <w:right w:val="single" w:sz="8" w:space="0" w:color="80808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2024/25</w:t>
            </w:r>
          </w:p>
        </w:tc>
        <w:tc>
          <w:tcPr>
            <w:tcW w:w="975" w:type="dxa"/>
            <w:tcBorders>
              <w:top w:val="nil"/>
              <w:left w:val="single" w:sz="4" w:space="0" w:color="C0C0C0"/>
              <w:bottom w:val="single" w:sz="8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C0C0C0"/>
              <w:bottom w:val="single" w:sz="8" w:space="0" w:color="808080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C0C0C0"/>
              <w:bottom w:val="single" w:sz="8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C0C0C0"/>
              <w:bottom w:val="single" w:sz="8" w:space="0" w:color="808080"/>
              <w:right w:val="single" w:sz="4" w:space="0" w:color="C0C0C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C0C0C0"/>
              <w:bottom w:val="single" w:sz="8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ind w:right="284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C0C0C0"/>
              <w:bottom w:val="single" w:sz="8" w:space="0" w:color="808080"/>
              <w:right w:val="single" w:sz="8" w:space="0" w:color="80808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697" w:rsidRDefault="00B21697">
            <w:pPr>
              <w:ind w:right="284"/>
              <w:rPr>
                <w:rFonts w:ascii="Calibri" w:eastAsia="Calibri" w:hAnsi="Calibri" w:cs="Calibri"/>
              </w:rPr>
            </w:pPr>
          </w:p>
        </w:tc>
      </w:tr>
    </w:tbl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ind w:right="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rFonts w:ascii="Calibri" w:eastAsia="Calibri" w:hAnsi="Calibri" w:cs="Calibri"/>
          <w:b/>
          <w:sz w:val="24"/>
          <w:szCs w:val="24"/>
        </w:rPr>
        <w:t>INDICAZIONI SU STRATEGIE E METODI PER L’INCLUSIONE</w:t>
      </w: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spacing w:after="200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Nell’Istituto una forte valenza per l’inclusione è rappresentata dal Campus  pomeridiano, dove gli alunni hanno la possibilità di  approfondire e rielaborare concetti trattati nelle varie discipline durante l’orario scolastico. Ciò è reso possibile grazie </w:t>
      </w:r>
      <w:r>
        <w:rPr>
          <w:rFonts w:ascii="Calibri" w:eastAsia="Calibri" w:hAnsi="Calibri" w:cs="Calibri"/>
          <w:sz w:val="24"/>
          <w:szCs w:val="24"/>
        </w:rPr>
        <w:t>alla presenza di educatori e mentori. Quest’ultimi sono in parte esterni, in parte sono ex alunni del Liceo ora studenti universitari.</w:t>
      </w: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spacing w:after="200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Nella classe sono stati iscritti al Campus nel corrente anno scolastico:</w:t>
      </w: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spacing w:after="200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Negli anni scolastici precedenti hanno frequenta</w:t>
      </w:r>
      <w:r>
        <w:rPr>
          <w:rFonts w:ascii="Calibri" w:eastAsia="Calibri" w:hAnsi="Calibri" w:cs="Calibri"/>
          <w:sz w:val="24"/>
          <w:szCs w:val="24"/>
        </w:rPr>
        <w:t>to il Campus:</w:t>
      </w: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INDICAZIONI GENERALI ATTIVITA’ DIDATTICA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8"/>
          <w:szCs w:val="28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5.1 Metodologie e strategie didattiche</w:t>
      </w:r>
    </w:p>
    <w:p w:rsidR="00B21697" w:rsidRDefault="00977202">
      <w:pPr>
        <w:widowControl w:val="0"/>
        <w:tabs>
          <w:tab w:val="left" w:pos="644"/>
        </w:tabs>
        <w:ind w:right="284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Le metodologie sono state diverse perché ogni insegnante ha utilizzato quelle più consone alla propria disciplina o programmazione. Per l’impostazione metodologica delle lezioni si è fatto uso di:</w:t>
      </w:r>
    </w:p>
    <w:p w:rsidR="00B21697" w:rsidRDefault="009772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Lezione frontale</w:t>
      </w:r>
    </w:p>
    <w:p w:rsidR="00B21697" w:rsidRDefault="009772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Lavori di gruppo</w:t>
      </w:r>
    </w:p>
    <w:p w:rsidR="00B21697" w:rsidRDefault="009772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Lezione interattiva</w:t>
      </w:r>
    </w:p>
    <w:p w:rsidR="00B21697" w:rsidRDefault="009772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Anali</w:t>
      </w:r>
      <w:r>
        <w:rPr>
          <w:rFonts w:ascii="Calibri" w:eastAsia="Calibri" w:hAnsi="Calibri" w:cs="Calibri"/>
          <w:sz w:val="24"/>
          <w:szCs w:val="24"/>
        </w:rPr>
        <w:t>si dettagliata dei testi</w:t>
      </w:r>
    </w:p>
    <w:p w:rsidR="00B21697" w:rsidRDefault="009772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Esercizi, risoluzione di problemi</w:t>
      </w:r>
    </w:p>
    <w:p w:rsidR="00B21697" w:rsidRDefault="009772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Discussioni e dibattiti</w:t>
      </w:r>
    </w:p>
    <w:p w:rsidR="00B21697" w:rsidRDefault="009772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Problem solving</w:t>
      </w:r>
    </w:p>
    <w:p w:rsidR="00B21697" w:rsidRDefault="0097720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Ricorso a schemi di sintesi/ mappe concettuali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284" w:firstLine="720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284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occasione di particolari momenti di approfondimento tematico e di conferenze le classi hanno avuto l’opportunità di interagire con esperti esterni alla scuola.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284" w:firstLine="720"/>
        <w:rPr>
          <w:rFonts w:ascii="Calibri" w:eastAsia="Calibri" w:hAnsi="Calibri" w:cs="Calibri"/>
          <w:sz w:val="24"/>
          <w:szCs w:val="24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5.2 CLIL: attività e modalità insegnamento</w:t>
      </w: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Laboratorio in lingua inglese di scienze : indic</w:t>
      </w:r>
      <w:r>
        <w:rPr>
          <w:rFonts w:ascii="Calibri" w:eastAsia="Calibri" w:hAnsi="Calibri" w:cs="Calibri"/>
          <w:sz w:val="24"/>
          <w:szCs w:val="24"/>
          <w:highlight w:val="yellow"/>
        </w:rPr>
        <w:t>are l’argomento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5.3 Percorsi per le competenze trasversali e l’orientamento (PCTO): attività nel triennio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Riferimenti normativi:</w:t>
      </w:r>
    </w:p>
    <w:p w:rsidR="00B21697" w:rsidRDefault="0097720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D.M. 774 del 4/9/2019</w:t>
      </w:r>
    </w:p>
    <w:p w:rsidR="00B21697" w:rsidRDefault="0097720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LINEE GUIDA (ai sensi dell’articolo 1, comma 785, legge 30 dicembre 2018, n. 145) </w:t>
      </w:r>
    </w:p>
    <w:p w:rsidR="00B21697" w:rsidRDefault="0097720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Raccomandazione del Parlamento Europeo e del Consiglio Europeo del 22 maggio 2018 sulle competenze chiave per l’apprendimento permanente</w:t>
      </w:r>
    </w:p>
    <w:p w:rsidR="00B21697" w:rsidRDefault="00977202">
      <w:pPr>
        <w:spacing w:before="120" w:after="120"/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un mondo in rapida evoluzione, l’istruzione e la formazione sono chiamate a svolgere un ruolo chiave per l’acquisizi</w:t>
      </w:r>
      <w:r>
        <w:rPr>
          <w:rFonts w:ascii="Calibri" w:eastAsia="Calibri" w:hAnsi="Calibri" w:cs="Calibri"/>
        </w:rPr>
        <w:t>one di capacità e competenze utili a cogliere le opportunità che si presentano in previsione dei cambiamenti della società e del mondo del lavoro di domani.</w:t>
      </w:r>
    </w:p>
    <w:p w:rsidR="00B21697" w:rsidRDefault="00977202">
      <w:pPr>
        <w:spacing w:before="120" w:after="120"/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 nuove competenze chiave per l’apprendimento permanente individuate dal Consiglio Europeo sono:</w:t>
      </w:r>
    </w:p>
    <w:p w:rsidR="00B21697" w:rsidRDefault="009772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right="284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ompetenza alfabetica funzionale</w:t>
      </w:r>
    </w:p>
    <w:p w:rsidR="00B21697" w:rsidRDefault="009772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right="284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competenza multilinguistica</w:t>
      </w:r>
    </w:p>
    <w:p w:rsidR="00B21697" w:rsidRDefault="009772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right="284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competenza matematica e competenza in scienze, tecnologie e ingegneria</w:t>
      </w:r>
    </w:p>
    <w:p w:rsidR="00B21697" w:rsidRDefault="009772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right="284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competenza digitale</w:t>
      </w:r>
    </w:p>
    <w:p w:rsidR="00B21697" w:rsidRDefault="009772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right="284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competenza personale, sociale e capacità di imparare a imparare</w:t>
      </w:r>
    </w:p>
    <w:p w:rsidR="00B21697" w:rsidRDefault="009772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right="284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competenza in materia di cittadinanza</w:t>
      </w:r>
    </w:p>
    <w:p w:rsidR="00B21697" w:rsidRDefault="009772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right="284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competenza imprenditoriale</w:t>
      </w:r>
    </w:p>
    <w:p w:rsidR="00B21697" w:rsidRDefault="0097720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 w:right="284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competenza in materia di consapevolezza ed espressione culturali</w:t>
      </w:r>
    </w:p>
    <w:p w:rsidR="00B21697" w:rsidRDefault="00977202">
      <w:pPr>
        <w:spacing w:before="120" w:after="120"/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In base alle disposizioni della legge 107 del 13/07/2015, integrate dall’art. 1 c. 784 della Legge 145 del 30/12/2018, i percorsi di P.C.T.O. vengono svolti, nel s</w:t>
      </w:r>
      <w:r>
        <w:rPr>
          <w:rFonts w:ascii="Calibri" w:eastAsia="Calibri" w:hAnsi="Calibri" w:cs="Calibri"/>
        </w:rPr>
        <w:t xml:space="preserve">econdo biennio e nel quinto anno dei licei, per un monte ore complessivo minimo pari a 90 ore. </w:t>
      </w:r>
    </w:p>
    <w:p w:rsidR="00B21697" w:rsidRDefault="00977202">
      <w:pPr>
        <w:spacing w:before="120" w:after="120"/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Percorsi per le Competenze Trasversali e l’Orientamento fanno parte essenziale dell’esperienza scolastica di ogni studente e a partire dall’anno scolastico 20</w:t>
      </w:r>
      <w:r>
        <w:rPr>
          <w:rFonts w:ascii="Calibri" w:eastAsia="Calibri" w:hAnsi="Calibri" w:cs="Calibri"/>
        </w:rPr>
        <w:t>18-2019 sono uno degli argomenti di discussione che caratterizza il colloquio del nuovo esame di stato.</w:t>
      </w:r>
    </w:p>
    <w:p w:rsidR="00B21697" w:rsidRDefault="00977202">
      <w:pPr>
        <w:spacing w:before="120" w:after="120"/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l’ammissione agli esami di Stato è necessario lo svolgimento del Percorso per le Competenze Trasversali e l’Orientamento che verrà inserito nel Curriculum dello Studente. La valutazione del percorso di PCTO, inoltre, è parte integrante della valutazion</w:t>
      </w:r>
      <w:r>
        <w:rPr>
          <w:rFonts w:ascii="Calibri" w:eastAsia="Calibri" w:hAnsi="Calibri" w:cs="Calibri"/>
        </w:rPr>
        <w:t>e finale dello studente.</w:t>
      </w:r>
    </w:p>
    <w:p w:rsidR="00B21697" w:rsidRDefault="00977202">
      <w:pPr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progettazione dei PCTO deve contemperare:</w:t>
      </w:r>
    </w:p>
    <w:p w:rsidR="00B21697" w:rsidRDefault="00977202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right="28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dimensione curricolare;</w:t>
      </w:r>
    </w:p>
    <w:p w:rsidR="00B21697" w:rsidRDefault="00977202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right="28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dimensione esperienziale;</w:t>
      </w:r>
    </w:p>
    <w:p w:rsidR="00B21697" w:rsidRDefault="00977202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right="28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dimensione orientativa.</w:t>
      </w:r>
    </w:p>
    <w:p w:rsidR="00B21697" w:rsidRDefault="00977202">
      <w:pPr>
        <w:spacing w:before="120" w:after="120"/>
        <w:ind w:righ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tre dimensioni sono integrate in un percorso unitario che miri allo sviluppo di competenze sia trasv</w:t>
      </w:r>
      <w:r>
        <w:rPr>
          <w:rFonts w:ascii="Calibri" w:eastAsia="Calibri" w:hAnsi="Calibri" w:cs="Calibri"/>
        </w:rPr>
        <w:t>ersali che scientifiche, utili allo studente negli studi e nelle scelte di vita, spendibili nella formazione superiore. In particolare, la scuola progetta percorsi personalizzati allo sviluppo di specifiche competenze trasversali individuate quali traguard</w:t>
      </w:r>
      <w:r>
        <w:rPr>
          <w:rFonts w:ascii="Calibri" w:eastAsia="Calibri" w:hAnsi="Calibri" w:cs="Calibri"/>
        </w:rPr>
        <w:t>i formativi, in modo da contribuire ad orientare i giovani nelle scelte successive al conseguimento del diploma quinquennale, anche sviluppando capacità di autovalutazione delle proprie attitudini e aspettative.</w:t>
      </w:r>
    </w:p>
    <w:p w:rsidR="00B21697" w:rsidRDefault="00977202">
      <w:pPr>
        <w:ind w:right="284"/>
        <w:rPr>
          <w:rFonts w:ascii="Calibri" w:eastAsia="Calibri" w:hAnsi="Calibri" w:cs="Calibri"/>
        </w:rPr>
      </w:pPr>
      <w:r>
        <w:br w:type="page"/>
      </w:r>
    </w:p>
    <w:tbl>
      <w:tblPr>
        <w:tblStyle w:val="afffb"/>
        <w:tblW w:w="9975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5"/>
        <w:gridCol w:w="6150"/>
      </w:tblGrid>
      <w:tr w:rsidR="00B21697">
        <w:trPr>
          <w:trHeight w:val="283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97" w:rsidRDefault="00977202">
            <w:pPr>
              <w:ind w:right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Competenze chiave europee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97" w:rsidRDefault="00977202">
            <w:pPr>
              <w:ind w:right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Progetti e atti</w:t>
            </w:r>
            <w:r>
              <w:rPr>
                <w:rFonts w:ascii="Calibri" w:eastAsia="Calibri" w:hAnsi="Calibri" w:cs="Calibri"/>
                <w:b/>
              </w:rPr>
              <w:t>vità</w:t>
            </w:r>
          </w:p>
        </w:tc>
      </w:tr>
      <w:tr w:rsidR="00B2169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97" w:rsidRDefault="00977202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6" w:right="284" w:hanging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alfabetica funzionale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Myos</w:t>
            </w:r>
          </w:p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 Journal </w:t>
            </w:r>
          </w:p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Repubblica </w:t>
            </w:r>
          </w:p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Teatro</w:t>
            </w:r>
          </w:p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Cinema</w:t>
            </w:r>
          </w:p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Premio Asimov</w:t>
            </w:r>
          </w:p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Caffè filosofico</w:t>
            </w:r>
          </w:p>
        </w:tc>
      </w:tr>
      <w:tr w:rsidR="00B2169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97" w:rsidRDefault="00977202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6" w:right="284" w:hanging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multilinguistica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Certificazioni linguistiche</w:t>
            </w:r>
          </w:p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Geo4map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Soggiorni estero Malta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MUNER NEW YORK</w:t>
            </w:r>
          </w:p>
        </w:tc>
      </w:tr>
      <w:tr w:rsidR="00B2169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97" w:rsidRDefault="00977202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6" w:right="284" w:hanging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matematica e competenza in scienze, tecnologie e ingegneria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UNIUPO - DISIT</w:t>
            </w:r>
          </w:p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 Math Training - Progetto Diderot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Educazione digitale percorsi on line: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Costruirsi un futuro nell’industria chimica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Sportello Energia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Mentor Me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 Empowered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Gocce di sostenibilità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Facciamo Luce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Economia Civile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A2A Viaggio nella transizione energetica e dell’economia circolare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RFI una rete che fa rete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Scuola.net percorsi on line:</w:t>
            </w:r>
          </w:p>
          <w:p w:rsidR="00B21697" w:rsidRDefault="00977202">
            <w:pPr>
              <w:numPr>
                <w:ilvl w:val="0"/>
                <w:numId w:val="1"/>
              </w:num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scuola di economia circolare</w:t>
            </w:r>
          </w:p>
          <w:p w:rsidR="00B21697" w:rsidRDefault="00977202">
            <w:pPr>
              <w:spacing w:line="230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Antropocene</w:t>
            </w:r>
          </w:p>
          <w:p w:rsidR="00B21697" w:rsidRDefault="00977202">
            <w:pPr>
              <w:spacing w:line="230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Introduzione all’Astrofisica</w:t>
            </w:r>
          </w:p>
          <w:p w:rsidR="00B21697" w:rsidRDefault="00977202">
            <w:pPr>
              <w:spacing w:line="230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Equazioni che hanno cambiato il mondo</w:t>
            </w:r>
          </w:p>
          <w:p w:rsidR="00B21697" w:rsidRDefault="00977202">
            <w:pPr>
              <w:spacing w:line="230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Scienza sotto la Cupola</w:t>
            </w:r>
          </w:p>
          <w:p w:rsidR="00B21697" w:rsidRDefault="00977202">
            <w:pPr>
              <w:spacing w:line="230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Liceo matematico (LPM)</w:t>
            </w:r>
          </w:p>
          <w:p w:rsidR="00B21697" w:rsidRDefault="00977202">
            <w:pPr>
              <w:spacing w:line="230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Olimpiadi informatica</w:t>
            </w:r>
          </w:p>
          <w:p w:rsidR="00B21697" w:rsidRDefault="00977202">
            <w:pPr>
              <w:spacing w:line="230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Olimpiadi matematica</w:t>
            </w:r>
          </w:p>
          <w:p w:rsidR="00B21697" w:rsidRDefault="00977202">
            <w:pPr>
              <w:spacing w:line="230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Olimpiadi fisica</w:t>
            </w:r>
          </w:p>
          <w:p w:rsidR="00B21697" w:rsidRDefault="00977202">
            <w:pPr>
              <w:spacing w:line="230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Olimpiadi neuroscienze</w:t>
            </w:r>
          </w:p>
        </w:tc>
      </w:tr>
      <w:tr w:rsidR="00B2169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97" w:rsidRDefault="00977202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6" w:right="284" w:hanging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digitale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NERD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Educazione digitale percorsi on line</w:t>
            </w:r>
          </w:p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Scuola.net percorsi on line: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Geo4map</w:t>
            </w:r>
          </w:p>
        </w:tc>
      </w:tr>
      <w:tr w:rsidR="00B2169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97" w:rsidRDefault="00977202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6" w:right="284" w:hanging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personale, sociale e capacità di imparare a imparare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Scarabocchi Circolo Dei Lettori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Fake News - Circolo dei lettori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Io Amo Leggere</w:t>
            </w:r>
          </w:p>
          <w:p w:rsidR="00B21697" w:rsidRDefault="00977202">
            <w:pPr>
              <w:spacing w:line="246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Fondazione Tangorra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“Adotta un nonno” progetto di affiancamento agli anziani 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DAY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ORIENTAMENTO IN ENTRATA E USCITA 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Treno della memoria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Tutoraggio Campus Convitto Carlo Alberto (supporto didattico ai ragazzi delle scuole medie)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Dona Spesa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Cantiere Sant’Agostino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</w:t>
            </w:r>
            <w:r>
              <w:rPr>
                <w:rFonts w:ascii="Calibri" w:eastAsia="Calibri" w:hAnsi="Calibri" w:cs="Calibri"/>
              </w:rPr>
              <w:t>sportive</w:t>
            </w:r>
          </w:p>
        </w:tc>
      </w:tr>
      <w:tr w:rsidR="00B2169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97" w:rsidRDefault="00977202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6" w:right="284" w:hanging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in materia di cittadinanza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IMUN MILANO 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MUNER NEW YORK 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Educazione digitale percorsi on line: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Costruirsi un futuro nell’industria chimica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#YouthEmpowered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Sportello Energia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Mentor Me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Youtilities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 impresa ragazzi!</w:t>
            </w:r>
          </w:p>
          <w:p w:rsidR="00B21697" w:rsidRDefault="00977202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Pronti, Lavoro, VIA!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Peer tutor</w:t>
            </w:r>
          </w:p>
          <w:p w:rsidR="00B21697" w:rsidRDefault="00977202">
            <w:pPr>
              <w:spacing w:line="264" w:lineRule="auto"/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Rappresentante di classe</w:t>
            </w:r>
          </w:p>
        </w:tc>
      </w:tr>
      <w:tr w:rsidR="00B2169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97" w:rsidRDefault="00977202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6" w:right="284" w:hanging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imprenditoriale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percorsi on line</w:t>
            </w:r>
          </w:p>
          <w:p w:rsidR="00B21697" w:rsidRDefault="00B21697">
            <w:pPr>
              <w:ind w:right="284"/>
              <w:rPr>
                <w:rFonts w:ascii="Calibri" w:eastAsia="Calibri" w:hAnsi="Calibri" w:cs="Calibri"/>
              </w:rPr>
            </w:pPr>
          </w:p>
        </w:tc>
      </w:tr>
      <w:tr w:rsidR="00B2169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97" w:rsidRDefault="00977202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26" w:right="284" w:hanging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in materia di consapevolezza ed espressione culturali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FAI </w:t>
            </w:r>
          </w:p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Riccio Viaggiatore</w:t>
            </w:r>
          </w:p>
          <w:p w:rsidR="00B21697" w:rsidRDefault="00977202">
            <w:pPr>
              <w:ind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Fabbrica Lapidea  </w:t>
            </w:r>
          </w:p>
        </w:tc>
      </w:tr>
    </w:tbl>
    <w:p w:rsidR="00B21697" w:rsidRDefault="00B21697">
      <w:pPr>
        <w:ind w:right="284"/>
        <w:rPr>
          <w:rFonts w:ascii="Calibri" w:eastAsia="Calibri" w:hAnsi="Calibri" w:cs="Calibri"/>
        </w:rPr>
      </w:pPr>
    </w:p>
    <w:p w:rsidR="00B21697" w:rsidRDefault="00977202">
      <w:pPr>
        <w:ind w:righ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Curriculum dello studente: È un documento rappresentativo dell’intero profilo dello studente che riporta al suo interno le informazioni relative al percorso scolastico, le certificazioni conseguite e le attività extrascolastiche svolte nel corso degli anni</w:t>
      </w:r>
      <w:r>
        <w:rPr>
          <w:rFonts w:ascii="Calibri" w:eastAsia="Calibri" w:hAnsi="Calibri" w:cs="Calibri"/>
        </w:rPr>
        <w:t>. Viene compilato sulla piattaforma ministeriale dedicata in relazione a quanto previsto dalla Normativa vigente (Legge 107/2015, art. 1, commi 28 e 30, D.lgs. 62/2017 art. 21, comma 2, Decreto del Ministro 6 agosto 2020, n. 88, Nota prot. n. 7116 del 2 ap</w:t>
      </w:r>
      <w:r>
        <w:rPr>
          <w:rFonts w:ascii="Calibri" w:eastAsia="Calibri" w:hAnsi="Calibri" w:cs="Calibri"/>
        </w:rPr>
        <w:t>rile 2021). Il Curriculum dello studente si compone di tre parti: 1. la prima parte è a cura esclusivamente della scuola e contiene tutte le informazioni relative al percorso di studi, al titolo di studio conseguito, ad eventuali altri titoli posseduti, ad</w:t>
      </w:r>
      <w:r>
        <w:rPr>
          <w:rFonts w:ascii="Calibri" w:eastAsia="Calibri" w:hAnsi="Calibri" w:cs="Calibri"/>
        </w:rPr>
        <w:t xml:space="preserve"> altre esperienze svolte in ambito formale; 2. la seconda parte, la cui compilazione è affidata sia allo studente che alla scuola, riporta le certificazioni di tipo linguistico, informatico o di altro genere; 3. la terza parte, che è compilata esclusivamen</w:t>
      </w:r>
      <w:r>
        <w:rPr>
          <w:rFonts w:ascii="Calibri" w:eastAsia="Calibri" w:hAnsi="Calibri" w:cs="Calibri"/>
        </w:rPr>
        <w:t xml:space="preserve">te dallo studente, riguarda le attività extrascolastiche svolte ad esempio in ambito professionale, sportivo, musicale, culturale e artistico, di cittadinanza attiva e di volontariato. 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5.4 Ambienti di apprendimento: strumenti- Mezzi - Spazi - Tempi del p</w:t>
      </w:r>
      <w:r>
        <w:rPr>
          <w:rFonts w:ascii="Calibri" w:eastAsia="Calibri" w:hAnsi="Calibri" w:cs="Calibri"/>
          <w:b/>
          <w:sz w:val="24"/>
          <w:szCs w:val="24"/>
        </w:rPr>
        <w:t xml:space="preserve">ercorso Formativo </w:t>
      </w: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Sono stati utilizzati tutti gli strumenti a disposizione: libri di testo, audiovisivi, pc, attività laboratoriale.</w:t>
      </w: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scuola dispone di : cortile, palestra, campo di calcetto, aula magna, aula di disegno, biblioteca, laboratorio di Infor</w:t>
      </w:r>
      <w:r>
        <w:rPr>
          <w:rFonts w:ascii="Calibri" w:eastAsia="Calibri" w:hAnsi="Calibri" w:cs="Calibri"/>
          <w:sz w:val="24"/>
          <w:szCs w:val="24"/>
        </w:rPr>
        <w:t>matica, di Scienze, di Fisica, spazi ricreativi.</w:t>
      </w: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scansione del percorso Formativo è avvenuta seguendo la suddivisione dell’anno scolastico in un primo trimestre e in un secondo pentamestre.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ATTIVITA’ E PROGETTI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8"/>
          <w:szCs w:val="28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6.1 Attività di recupero e potenziame</w:t>
      </w:r>
      <w:r>
        <w:rPr>
          <w:rFonts w:ascii="Calibri" w:eastAsia="Calibri" w:hAnsi="Calibri" w:cs="Calibri"/>
          <w:b/>
          <w:sz w:val="24"/>
          <w:szCs w:val="24"/>
        </w:rPr>
        <w:t>nto</w:t>
      </w: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Sono state proposte attività di recupero e  approfondimento a classi aperte nella settimana 13-17 gennaio 2025. Gli studenti con insufficienza in alcune discipline erano obbligati ad iscriversi al corso di recupero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6.2 Attività e progetti attinenti all’Educazione Civica</w:t>
      </w:r>
    </w:p>
    <w:p w:rsidR="00B21697" w:rsidRDefault="009772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31" w:lineRule="auto"/>
        <w:ind w:left="345" w:right="284" w:firstLine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 quanto concerne, l’insegnamento dell’Educazione Civica è stata trattata nell’ambito di tre insegnamenti curriculari:</w:t>
      </w:r>
    </w:p>
    <w:p w:rsidR="00B21697" w:rsidRDefault="00B21697">
      <w:pPr>
        <w:widowControl w:val="0"/>
        <w:pBdr>
          <w:top w:val="nil"/>
          <w:left w:val="nil"/>
          <w:bottom w:val="nil"/>
          <w:right w:val="nil"/>
          <w:between w:val="nil"/>
        </w:pBdr>
        <w:ind w:right="284"/>
        <w:jc w:val="right"/>
        <w:rPr>
          <w:rFonts w:ascii="Calibri" w:eastAsia="Calibri" w:hAnsi="Calibri" w:cs="Calibri"/>
          <w:color w:val="0000FF"/>
          <w:sz w:val="24"/>
          <w:szCs w:val="24"/>
        </w:rPr>
      </w:pPr>
    </w:p>
    <w:tbl>
      <w:tblPr>
        <w:tblStyle w:val="afffc"/>
        <w:tblW w:w="9632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6"/>
        <w:gridCol w:w="4816"/>
      </w:tblGrid>
      <w:tr w:rsidR="00B21697">
        <w:trPr>
          <w:trHeight w:val="331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TRIMESTRE 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PENTAMESTRE</w:t>
            </w:r>
          </w:p>
        </w:tc>
      </w:tr>
      <w:tr w:rsidR="00B21697">
        <w:trPr>
          <w:trHeight w:val="331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IRC - Fisica 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Storia/Filosofia - IRC</w:t>
            </w:r>
          </w:p>
        </w:tc>
      </w:tr>
      <w:tr w:rsidR="00B21697">
        <w:trPr>
          <w:trHeight w:val="680"/>
        </w:trPr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284" w:firstLine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 norme giuridiche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284" w:firstLine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Educazione alla salute: inquinamento  elettromagnetico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 lungo cammino verso l’uguaglianza di genere, la condizione femminile, la violenza di genere.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L’Unione Europea e i rapporti internazionali.</w:t>
            </w:r>
          </w:p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Confronto Statuto Albertino e Costituzione.</w:t>
            </w:r>
          </w:p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Costituzione Italiana, i principi fondamentali della Costituzione Italiana.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8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primi 12 art. della Costituzione</w:t>
            </w:r>
          </w:p>
        </w:tc>
      </w:tr>
    </w:tbl>
    <w:p w:rsidR="00B21697" w:rsidRDefault="00B21697">
      <w:pPr>
        <w:widowControl w:val="0"/>
        <w:pBdr>
          <w:top w:val="nil"/>
          <w:left w:val="nil"/>
          <w:bottom w:val="nil"/>
          <w:right w:val="nil"/>
          <w:between w:val="nil"/>
        </w:pBdr>
        <w:ind w:right="284"/>
        <w:rPr>
          <w:rFonts w:ascii="Calibri" w:eastAsia="Calibri" w:hAnsi="Calibri" w:cs="Calibri"/>
          <w:sz w:val="24"/>
          <w:szCs w:val="24"/>
        </w:rPr>
      </w:pPr>
    </w:p>
    <w:p w:rsidR="00B21697" w:rsidRDefault="00B21697">
      <w:pPr>
        <w:widowControl w:val="0"/>
        <w:pBdr>
          <w:top w:val="nil"/>
          <w:left w:val="nil"/>
          <w:bottom w:val="nil"/>
          <w:right w:val="nil"/>
          <w:between w:val="nil"/>
        </w:pBdr>
        <w:ind w:right="284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6.3 Altre attività di arricchimento dell’offerta formativa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B21697" w:rsidRDefault="0097720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Certamen Novariense II edizione</w:t>
      </w:r>
    </w:p>
    <w:p w:rsidR="00B21697" w:rsidRDefault="0097720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Codici, inchiostri e palinsesti</w:t>
      </w:r>
    </w:p>
    <w:p w:rsidR="00B21697" w:rsidRDefault="0097720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Medicina e ricerca: incontri da non perdere</w:t>
      </w:r>
    </w:p>
    <w:p w:rsidR="00B21697" w:rsidRDefault="0097720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Metamorfosi di Ovidio: uno sguardo alla salvaguardia ambientale strizzando l’occhio alla lingua linglese</w:t>
      </w:r>
    </w:p>
    <w:p w:rsidR="00B21697" w:rsidRDefault="0097720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Convegno di architettura sulla storia del Convitto</w:t>
      </w:r>
    </w:p>
    <w:p w:rsidR="00B21697" w:rsidRDefault="0097720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Visione spettacolo te</w:t>
      </w:r>
      <w:r>
        <w:rPr>
          <w:rFonts w:ascii="Calibri" w:eastAsia="Calibri" w:hAnsi="Calibri" w:cs="Calibri"/>
          <w:sz w:val="24"/>
          <w:szCs w:val="24"/>
        </w:rPr>
        <w:t>atrale “La gerla e il cannone” (un solo spettacolo)</w:t>
      </w:r>
    </w:p>
    <w:p w:rsidR="00B21697" w:rsidRDefault="0097720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Convegno: violenza inutile</w:t>
      </w:r>
    </w:p>
    <w:p w:rsidR="00B21697" w:rsidRDefault="0097720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Certamen Modica</w:t>
      </w:r>
    </w:p>
    <w:p w:rsidR="00B21697" w:rsidRDefault="0097720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Conferenza sulle Resistenze prof. Greppi</w:t>
      </w:r>
    </w:p>
    <w:p w:rsidR="00B21697" w:rsidRDefault="0097720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Concorso di Storia “Ezio Brustia”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6.4 Percorsi interdisciplinari</w:t>
      </w: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A cura del cdc mettere i percorsi effettivamente svolt</w:t>
      </w:r>
      <w:r>
        <w:rPr>
          <w:rFonts w:ascii="Calibri" w:eastAsia="Calibri" w:hAnsi="Calibri" w:cs="Calibri"/>
          <w:sz w:val="24"/>
          <w:szCs w:val="24"/>
          <w:highlight w:val="yellow"/>
        </w:rPr>
        <w:t>i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sz w:val="24"/>
          <w:szCs w:val="24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6.5 Eventuali attività specifiche di orientamento</w:t>
      </w:r>
    </w:p>
    <w:p w:rsidR="00B21697" w:rsidRDefault="00977202">
      <w:pPr>
        <w:widowControl w:val="0"/>
        <w:tabs>
          <w:tab w:val="left" w:pos="644"/>
        </w:tabs>
        <w:spacing w:line="276" w:lineRule="auto"/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Nella tabella sottostante riportiamo il progetto di orientamento per le classi quinte realizzato ottemperando alle indicazioni del D.M. 328 / 22.12.2022:</w:t>
      </w:r>
    </w:p>
    <w:tbl>
      <w:tblPr>
        <w:tblStyle w:val="afffd"/>
        <w:tblW w:w="9932" w:type="dxa"/>
        <w:tblInd w:w="-300" w:type="dxa"/>
        <w:tblLayout w:type="fixed"/>
        <w:tblLook w:val="0400" w:firstRow="0" w:lastRow="0" w:firstColumn="0" w:lastColumn="0" w:noHBand="0" w:noVBand="1"/>
      </w:tblPr>
      <w:tblGrid>
        <w:gridCol w:w="400"/>
        <w:gridCol w:w="1807"/>
        <w:gridCol w:w="863"/>
        <w:gridCol w:w="6862"/>
      </w:tblGrid>
      <w:tr w:rsidR="00B21697">
        <w:trPr>
          <w:trHeight w:val="1016"/>
        </w:trPr>
        <w:tc>
          <w:tcPr>
            <w:tcW w:w="4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AD90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8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Costruzione del sé</w:t>
            </w:r>
          </w:p>
        </w:tc>
        <w:tc>
          <w:tcPr>
            <w:tcW w:w="86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AD90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2h</w:t>
            </w:r>
          </w:p>
        </w:tc>
        <w:tc>
          <w:tcPr>
            <w:tcW w:w="68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narrazione del sé: promuovere riflessioni sul proprio presente e sul proprio passato per dare un senso e una direzione alla propria vita e ai progetti sul futuro. </w:t>
            </w:r>
          </w:p>
        </w:tc>
      </w:tr>
      <w:tr w:rsidR="00B21697">
        <w:trPr>
          <w:trHeight w:val="666"/>
        </w:trPr>
        <w:tc>
          <w:tcPr>
            <w:tcW w:w="4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7AA4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Orientamento narrativo</w:t>
            </w:r>
          </w:p>
        </w:tc>
        <w:tc>
          <w:tcPr>
            <w:tcW w:w="86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7AA4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2h</w:t>
            </w:r>
          </w:p>
        </w:tc>
        <w:tc>
          <w:tcPr>
            <w:tcW w:w="68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partire da un racconto, un testo, una lettura tratta dagli autori del programma dell’anno in corso rifletto sul senso del mio percorso</w:t>
            </w:r>
          </w:p>
        </w:tc>
      </w:tr>
      <w:tr w:rsidR="00B21697">
        <w:trPr>
          <w:trHeight w:val="666"/>
        </w:trPr>
        <w:tc>
          <w:tcPr>
            <w:tcW w:w="4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2564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PCTO</w:t>
            </w:r>
          </w:p>
        </w:tc>
        <w:tc>
          <w:tcPr>
            <w:tcW w:w="86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2564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3h</w:t>
            </w:r>
          </w:p>
        </w:tc>
        <w:tc>
          <w:tcPr>
            <w:tcW w:w="68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Attività riportate nel catalogo </w:t>
            </w:r>
            <w:hyperlink r:id="rId14">
              <w:r>
                <w:rPr>
                  <w:rFonts w:ascii="Calibri" w:eastAsia="Calibri" w:hAnsi="Calibri" w:cs="Calibri"/>
                  <w:sz w:val="22"/>
                  <w:szCs w:val="22"/>
                  <w:u w:val="single"/>
                </w:rPr>
                <w:t>https://sites.google.com/convittonovara.edu.it/pcto/home-page</w:t>
              </w:r>
            </w:hyperlink>
          </w:p>
        </w:tc>
      </w:tr>
      <w:tr w:rsidR="00B21697">
        <w:trPr>
          <w:trHeight w:val="792"/>
        </w:trPr>
        <w:tc>
          <w:tcPr>
            <w:tcW w:w="4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2ABE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Ampliamento offerta formativa</w:t>
            </w:r>
          </w:p>
        </w:tc>
        <w:tc>
          <w:tcPr>
            <w:tcW w:w="86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2ABE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4h</w:t>
            </w:r>
          </w:p>
        </w:tc>
        <w:tc>
          <w:tcPr>
            <w:tcW w:w="68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CLIL, Lo Struzzo a Scuola: incontro con Negri Scaglione</w:t>
            </w:r>
          </w:p>
        </w:tc>
      </w:tr>
      <w:tr w:rsidR="00B21697">
        <w:trPr>
          <w:trHeight w:val="982"/>
        </w:trPr>
        <w:tc>
          <w:tcPr>
            <w:tcW w:w="4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22306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Capolavoro</w:t>
            </w:r>
          </w:p>
        </w:tc>
        <w:tc>
          <w:tcPr>
            <w:tcW w:w="86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22306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2h</w:t>
            </w:r>
          </w:p>
        </w:tc>
        <w:tc>
          <w:tcPr>
            <w:tcW w:w="68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selezione di almeno un prodotto/attività  riconosciuta criticamente dallo studente durante l’anno scolastico come rappresentativo delle competenze raggiunte</w:t>
            </w:r>
          </w:p>
        </w:tc>
      </w:tr>
      <w:tr w:rsidR="00B21697">
        <w:trPr>
          <w:trHeight w:val="648"/>
        </w:trPr>
        <w:tc>
          <w:tcPr>
            <w:tcW w:w="4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4977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Università e ITS</w:t>
            </w:r>
          </w:p>
        </w:tc>
        <w:tc>
          <w:tcPr>
            <w:tcW w:w="86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04977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15+2h</w:t>
            </w:r>
          </w:p>
        </w:tc>
        <w:tc>
          <w:tcPr>
            <w:tcW w:w="68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Incontri organizzati dalla scuola con rappresentati delle facoltà universitarie del territorio. 2h presentazione degli ITS academy</w:t>
            </w:r>
          </w:p>
        </w:tc>
      </w:tr>
    </w:tbl>
    <w:p w:rsidR="00B21697" w:rsidRDefault="00B21697">
      <w:pPr>
        <w:widowControl w:val="0"/>
        <w:tabs>
          <w:tab w:val="left" w:pos="644"/>
        </w:tabs>
        <w:spacing w:line="276" w:lineRule="auto"/>
        <w:ind w:right="284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rPr>
          <w:b/>
          <w:sz w:val="24"/>
          <w:szCs w:val="24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rPr>
          <w:b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INDICAZIONI SU DISCIPLINE</w:t>
      </w:r>
    </w:p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7.1 Schede informative su singole discipline (competenze- contenuti- obiettivi raggiunti). I programmi finali sono al paragrafo 9.</w:t>
      </w:r>
    </w:p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pStyle w:val="Titolo2"/>
        <w:rPr>
          <w:rFonts w:ascii="Calibri" w:eastAsia="Calibri" w:hAnsi="Calibri" w:cs="Calibri"/>
          <w:b/>
          <w:u w:val="none"/>
        </w:rPr>
      </w:pPr>
      <w:r>
        <w:rPr>
          <w:rFonts w:ascii="Calibri" w:eastAsia="Calibri" w:hAnsi="Calibri" w:cs="Calibri"/>
          <w:b/>
          <w:u w:val="none"/>
        </w:rPr>
        <w:t>ITALIANO</w:t>
      </w:r>
    </w:p>
    <w:p w:rsidR="00B21697" w:rsidRDefault="00B21697"/>
    <w:tbl>
      <w:tblPr>
        <w:tblStyle w:val="afffe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/>
    <w:p w:rsidR="00B21697" w:rsidRDefault="00977202">
      <w:pPr>
        <w:pStyle w:val="Titolo2"/>
        <w:rPr>
          <w:rFonts w:ascii="Calibri" w:eastAsia="Calibri" w:hAnsi="Calibri" w:cs="Calibri"/>
          <w:b/>
          <w:u w:val="none"/>
        </w:rPr>
      </w:pPr>
      <w:r>
        <w:rPr>
          <w:rFonts w:ascii="Calibri" w:eastAsia="Calibri" w:hAnsi="Calibri" w:cs="Calibri"/>
          <w:b/>
          <w:u w:val="none"/>
        </w:rPr>
        <w:t>LATINO</w:t>
      </w:r>
    </w:p>
    <w:p w:rsidR="00B21697" w:rsidRDefault="00B21697"/>
    <w:tbl>
      <w:tblPr>
        <w:tblStyle w:val="affff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>
      <w:pPr>
        <w:widowControl w:val="0"/>
        <w:tabs>
          <w:tab w:val="left" w:pos="644"/>
        </w:tabs>
        <w:spacing w:line="276" w:lineRule="auto"/>
        <w:rPr>
          <w:b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INGLESE</w:t>
      </w:r>
    </w:p>
    <w:p w:rsidR="00B21697" w:rsidRDefault="00B216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40" w:line="276" w:lineRule="auto"/>
        <w:rPr>
          <w:b/>
          <w:sz w:val="24"/>
          <w:szCs w:val="24"/>
        </w:rPr>
      </w:pPr>
    </w:p>
    <w:tbl>
      <w:tblPr>
        <w:tblStyle w:val="affff0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/>
    <w:p w:rsidR="00B21697" w:rsidRDefault="00977202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STORIA</w:t>
      </w:r>
    </w:p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1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 FILOSOFIA</w:t>
      </w:r>
    </w:p>
    <w:p w:rsidR="00B21697" w:rsidRDefault="00B21697">
      <w:pPr>
        <w:widowControl w:val="0"/>
        <w:tabs>
          <w:tab w:val="left" w:pos="644"/>
        </w:tabs>
        <w:spacing w:line="276" w:lineRule="auto"/>
        <w:rPr>
          <w:b/>
          <w:sz w:val="24"/>
          <w:szCs w:val="24"/>
        </w:rPr>
      </w:pPr>
    </w:p>
    <w:tbl>
      <w:tblPr>
        <w:tblStyle w:val="affff2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b/>
          <w:sz w:val="24"/>
          <w:szCs w:val="24"/>
        </w:rPr>
      </w:pP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MATEMATICA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sz w:val="24"/>
          <w:szCs w:val="24"/>
        </w:rPr>
      </w:pPr>
    </w:p>
    <w:tbl>
      <w:tblPr>
        <w:tblStyle w:val="affff3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i/>
          <w:sz w:val="24"/>
          <w:szCs w:val="24"/>
        </w:rPr>
      </w:pP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INFORMATICA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4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FISICA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5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>
      <w:pPr>
        <w:widowControl w:val="0"/>
        <w:tabs>
          <w:tab w:val="left" w:pos="644"/>
        </w:tabs>
        <w:spacing w:line="276" w:lineRule="auto"/>
        <w:rPr>
          <w:b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SCIENZE</w:t>
      </w:r>
    </w:p>
    <w:p w:rsidR="00B21697" w:rsidRDefault="00B21697">
      <w:pPr>
        <w:widowControl w:val="0"/>
        <w:tabs>
          <w:tab w:val="left" w:pos="644"/>
        </w:tabs>
        <w:spacing w:line="276" w:lineRule="auto"/>
        <w:rPr>
          <w:b/>
          <w:sz w:val="24"/>
          <w:szCs w:val="24"/>
        </w:rPr>
      </w:pPr>
    </w:p>
    <w:tbl>
      <w:tblPr>
        <w:tblStyle w:val="affff6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pStyle w:val="Titolo2"/>
        <w:ind w:left="0" w:firstLine="0"/>
        <w:rPr>
          <w:rFonts w:ascii="Calibri" w:eastAsia="Calibri" w:hAnsi="Calibri" w:cs="Calibri"/>
          <w:b/>
          <w:u w:val="none"/>
        </w:rPr>
      </w:pPr>
      <w:r>
        <w:rPr>
          <w:rFonts w:ascii="Calibri" w:eastAsia="Calibri" w:hAnsi="Calibri" w:cs="Calibri"/>
          <w:b/>
          <w:u w:val="none"/>
        </w:rPr>
        <w:t>DISEGNO E STORIA DELL’ARTE</w:t>
      </w:r>
    </w:p>
    <w:p w:rsidR="00B21697" w:rsidRDefault="00B21697"/>
    <w:tbl>
      <w:tblPr>
        <w:tblStyle w:val="affff7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/>
    <w:p w:rsidR="00B21697" w:rsidRDefault="00B21697"/>
    <w:p w:rsidR="00B21697" w:rsidRDefault="00977202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SCIENZE MOTORIE</w:t>
      </w:r>
    </w:p>
    <w:p w:rsidR="00B21697" w:rsidRDefault="00B21697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8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/>
    <w:p w:rsidR="00B21697" w:rsidRDefault="00977202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RELIGIONE </w:t>
      </w:r>
    </w:p>
    <w:p w:rsidR="00B21697" w:rsidRDefault="00B21697">
      <w:pPr>
        <w:jc w:val="both"/>
        <w:rPr>
          <w:b/>
          <w:sz w:val="24"/>
          <w:szCs w:val="24"/>
        </w:rPr>
      </w:pPr>
    </w:p>
    <w:tbl>
      <w:tblPr>
        <w:tblStyle w:val="affff9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0"/>
        <w:gridCol w:w="6420"/>
      </w:tblGrid>
      <w:tr w:rsidR="00B21697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COMPETENZE RAGGIUNTE alla fine dell’anno per la disciplina: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67"/>
              <w:rPr>
                <w:rFonts w:ascii="Calibri" w:eastAsia="Calibri" w:hAnsi="Calibri" w:cs="Calibri"/>
                <w:b/>
                <w:sz w:val="24"/>
                <w:szCs w:val="24"/>
                <w:highlight w:val="green"/>
              </w:rPr>
            </w:pPr>
          </w:p>
        </w:tc>
      </w:tr>
      <w:tr w:rsidR="00B21697">
        <w:trPr>
          <w:trHeight w:val="1673"/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 DI VALUTAZIONE: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1697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21697" w:rsidRDefault="009772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21697" w:rsidRDefault="00B216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8.VALUTAZIONE DEGLI APPRENDIMENTI</w:t>
      </w:r>
    </w:p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8.1 Criteri di valutazione</w:t>
      </w:r>
    </w:p>
    <w:p w:rsidR="00B21697" w:rsidRDefault="00977202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valutazione del processo insegnamento- apprendimento si propone di: </w:t>
      </w:r>
    </w:p>
    <w:p w:rsidR="00B21697" w:rsidRDefault="009772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Individuare i livelli di apprendimento degli studenti in relazione agli obiettivi e alle finalità disciplinari fissati dalla programmazione;</w:t>
      </w:r>
    </w:p>
    <w:p w:rsidR="00B21697" w:rsidRDefault="009772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Evidenziare carenze e aree di difficoltà, che richiedono interventi di rinforzo;</w:t>
      </w:r>
    </w:p>
    <w:p w:rsidR="00B21697" w:rsidRDefault="009772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Verificare e migliorare in itinere il processo di insegnamento- apprendimento;</w:t>
      </w:r>
    </w:p>
    <w:p w:rsidR="00B21697" w:rsidRDefault="009772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Attivare capacità di autovalutazione da parte degli studenti e orientare a scelte autonome e con</w:t>
      </w:r>
      <w:r>
        <w:rPr>
          <w:rFonts w:ascii="Calibri" w:eastAsia="Calibri" w:hAnsi="Calibri" w:cs="Calibri"/>
          <w:sz w:val="24"/>
          <w:szCs w:val="24"/>
        </w:rPr>
        <w:t>sapevoli</w:t>
      </w:r>
    </w:p>
    <w:p w:rsidR="00B21697" w:rsidRDefault="009772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Far emergere potenzialità e attitudini da coltivare</w:t>
      </w:r>
    </w:p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8.2 Criteri di attribuzione crediti</w:t>
      </w:r>
    </w:p>
    <w:p w:rsidR="00B21697" w:rsidRDefault="00977202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Gli elementi che vengono presi in considerazione ai fini dell’attribuzione del massimo della fascia del credito scolastico, oltre la media M dei voti, sono i </w:t>
      </w:r>
      <w:r>
        <w:rPr>
          <w:rFonts w:ascii="Calibri" w:eastAsia="Calibri" w:hAnsi="Calibri" w:cs="Calibri"/>
          <w:sz w:val="24"/>
          <w:szCs w:val="24"/>
        </w:rPr>
        <w:t>seguenti:</w:t>
      </w:r>
    </w:p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fffa"/>
        <w:tblW w:w="9772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3257"/>
        <w:gridCol w:w="3258"/>
      </w:tblGrid>
      <w:tr w:rsidR="00B21697">
        <w:tc>
          <w:tcPr>
            <w:tcW w:w="3257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Assiduità della frequenza scolastica</w:t>
            </w:r>
          </w:p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Limitata 0</w:t>
            </w: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Accettabile 0,15</w:t>
            </w: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Costante 0,30</w:t>
            </w:r>
          </w:p>
        </w:tc>
        <w:tc>
          <w:tcPr>
            <w:tcW w:w="3257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Interesse e impegno nella partecipazione al dialogo educativo e alle attività complementari ed integrative compresa l’IRC o A.A</w:t>
            </w:r>
          </w:p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Limitati 0</w:t>
            </w: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Accettabili 0,15</w:t>
            </w: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Costanti 0,30 </w:t>
            </w:r>
          </w:p>
        </w:tc>
        <w:tc>
          <w:tcPr>
            <w:tcW w:w="3258" w:type="dxa"/>
          </w:tcPr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Percorsi per le competenze </w:t>
            </w: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trasversali e orientamento</w:t>
            </w:r>
          </w:p>
          <w:p w:rsidR="00B21697" w:rsidRDefault="00B216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oppure, per il solo 5° anno, media totale dei voti del pentamestre superiore al mezzo punto decimale</w:t>
            </w:r>
          </w:p>
          <w:p w:rsidR="00B21697" w:rsidRDefault="009772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44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0,40</w:t>
            </w:r>
          </w:p>
        </w:tc>
      </w:tr>
    </w:tbl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8.3 Griglie di valutazione prove scritte </w:t>
      </w:r>
    </w:p>
    <w:p w:rsidR="00B21697" w:rsidRDefault="00B21697">
      <w:pPr>
        <w:widowControl w:val="0"/>
        <w:tabs>
          <w:tab w:val="left" w:pos="644"/>
        </w:tabs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21697" w:rsidRDefault="00977202">
      <w:pPr>
        <w:widowControl w:val="0"/>
        <w:tabs>
          <w:tab w:val="left" w:pos="644"/>
        </w:tabs>
        <w:spacing w:line="276" w:lineRule="auto"/>
        <w:ind w:right="142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PRIMA PROVA SCRITTA: ITALIANO</w:t>
      </w:r>
    </w:p>
    <w:p w:rsidR="00B21697" w:rsidRDefault="00B21697">
      <w:pPr>
        <w:widowControl w:val="0"/>
        <w:tabs>
          <w:tab w:val="left" w:pos="644"/>
        </w:tabs>
        <w:spacing w:line="276" w:lineRule="auto"/>
        <w:ind w:right="142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pStyle w:val="Titolo1"/>
        <w:spacing w:before="69"/>
        <w:ind w:right="142"/>
      </w:pPr>
      <w:r>
        <w:t>GRIGLIA DI VALUTAZIONE TIPOLOGIA A</w:t>
      </w:r>
    </w:p>
    <w:p w:rsidR="00B21697" w:rsidRDefault="00977202">
      <w:pPr>
        <w:pStyle w:val="Titolo2"/>
        <w:ind w:right="142"/>
      </w:pPr>
      <w:r>
        <w:t>(Analisi e interpretazione di un testo letterario italiano)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spacing w:before="40"/>
        <w:ind w:right="142"/>
        <w:jc w:val="both"/>
        <w:rPr>
          <w:rFonts w:cs="Times New Roman"/>
        </w:rPr>
      </w:pPr>
    </w:p>
    <w:tbl>
      <w:tblPr>
        <w:tblStyle w:val="affffb"/>
        <w:tblW w:w="1000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1701"/>
        <w:gridCol w:w="647"/>
        <w:gridCol w:w="844"/>
        <w:gridCol w:w="68"/>
        <w:gridCol w:w="896"/>
        <w:gridCol w:w="521"/>
        <w:gridCol w:w="1418"/>
        <w:gridCol w:w="1276"/>
      </w:tblGrid>
      <w:tr w:rsidR="00B21697">
        <w:trPr>
          <w:trHeight w:val="399"/>
        </w:trPr>
        <w:tc>
          <w:tcPr>
            <w:tcW w:w="2629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31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IN. GENERALI</w:t>
            </w:r>
          </w:p>
        </w:tc>
        <w:tc>
          <w:tcPr>
            <w:tcW w:w="7371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5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60 pt)</w:t>
            </w:r>
          </w:p>
        </w:tc>
      </w:tr>
      <w:tr w:rsidR="00B21697">
        <w:trPr>
          <w:trHeight w:val="439"/>
        </w:trPr>
        <w:tc>
          <w:tcPr>
            <w:tcW w:w="2629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6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20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4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839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73" w:lineRule="auto"/>
              <w:ind w:left="745" w:right="142" w:hanging="8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6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efficaci e puntuali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88" w:lineRule="auto"/>
              <w:ind w:left="160" w:right="142" w:firstLine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efficaci e puntuali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88" w:lineRule="auto"/>
              <w:ind w:left="220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efficaci e poco puntuali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54" w:lineRule="auto"/>
              <w:ind w:left="470" w:right="142" w:hanging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confuse e non puntuali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73" w:lineRule="auto"/>
              <w:ind w:left="310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del tutto confuse e non puntuali</w:t>
            </w:r>
          </w:p>
        </w:tc>
      </w:tr>
      <w:tr w:rsidR="00B21697">
        <w:trPr>
          <w:trHeight w:val="600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273" w:right="142" w:hanging="42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Coesione e coerenza testuale</w:t>
            </w: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complete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parziali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620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76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Ricchezza e padronanza lessicale</w:t>
            </w: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88" w:lineRule="auto"/>
              <w:ind w:left="530" w:right="142" w:hanging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 e completa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451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88" w:lineRule="auto"/>
              <w:ind w:left="584" w:right="142" w:hanging="2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poco presente e parziale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4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499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73" w:lineRule="auto"/>
              <w:ind w:left="252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Correttezza grammaticale (ortografia, morfologia, sintassi); uso corretto ed efficace della punteggiatura</w:t>
            </w: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547" w:lineRule="auto"/>
              <w:ind w:left="556" w:right="142" w:hanging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completa; presente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80" w:lineRule="auto"/>
              <w:ind w:left="289" w:right="142" w:hanging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 (con imprecisioni e alcuni errori non gravi); complessivam ente presente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83" w:lineRule="auto"/>
              <w:ind w:left="221" w:right="142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 (con imprecisioni e alcuni errori gravi); parziale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80" w:lineRule="auto"/>
              <w:ind w:left="307" w:right="142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 (con imprecisioni e molti errori gravi);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4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640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3" w:lineRule="auto"/>
              <w:ind w:left="277" w:right="142" w:firstLine="34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6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451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88" w:lineRule="auto"/>
              <w:ind w:left="584" w:right="142" w:hanging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4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039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90" w:lineRule="auto"/>
              <w:ind w:left="703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Espressione di giudizi critici e valutazione personale</w:t>
            </w: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6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 e corrette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88" w:lineRule="auto"/>
              <w:ind w:left="163" w:right="142" w:firstLine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presenti e corrette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8" w:lineRule="auto"/>
              <w:ind w:left="220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 e/o parzialmente corrette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88" w:lineRule="auto"/>
              <w:ind w:left="339" w:right="142" w:firstLine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 e/o scorrette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420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6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</w:t>
            </w:r>
          </w:p>
        </w:tc>
        <w:tc>
          <w:tcPr>
            <w:tcW w:w="7371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39"/>
        </w:trPr>
        <w:tc>
          <w:tcPr>
            <w:tcW w:w="2629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31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IND. SPECIFICI</w:t>
            </w:r>
          </w:p>
        </w:tc>
        <w:tc>
          <w:tcPr>
            <w:tcW w:w="7371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5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40 pt)</w:t>
            </w:r>
          </w:p>
        </w:tc>
      </w:tr>
      <w:tr w:rsidR="00B21697">
        <w:trPr>
          <w:trHeight w:val="420"/>
        </w:trPr>
        <w:tc>
          <w:tcPr>
            <w:tcW w:w="2629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1460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3" w:lineRule="auto"/>
              <w:ind w:left="252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Rispetto dei vincoli posti dalla consegna (indicazioni circa la lunghezza del testo – se presenti – o circa la forma parafrasata o sintetica della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31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rielaborazione)</w:t>
            </w: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6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completo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447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adeguato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02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parziale/incompleto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4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839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08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Capacità di comprendere il testo nel senso complessivo e nei suoi snodi tematici e stilistici</w:t>
            </w: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860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88" w:lineRule="auto"/>
              <w:ind w:left="243" w:right="142" w:firstLine="53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Puntualità nell’analisi lessicale, sintattica, stilistica e retorica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125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(se richiesta)</w:t>
            </w: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6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451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20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4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619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76" w:right="142" w:hanging="96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Interpretazione corretta e articolata del testo</w:t>
            </w:r>
          </w:p>
        </w:tc>
        <w:tc>
          <w:tcPr>
            <w:tcW w:w="170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55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69" w:right="142" w:hanging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presente</w:t>
            </w:r>
          </w:p>
        </w:tc>
        <w:tc>
          <w:tcPr>
            <w:tcW w:w="1417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18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276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20"/>
        </w:trPr>
        <w:tc>
          <w:tcPr>
            <w:tcW w:w="262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6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</w:t>
            </w:r>
          </w:p>
        </w:tc>
        <w:tc>
          <w:tcPr>
            <w:tcW w:w="7371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39"/>
        </w:trPr>
        <w:tc>
          <w:tcPr>
            <w:tcW w:w="2629" w:type="dxa"/>
            <w:tcBorders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38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 TOTALE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29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….. /100</w:t>
            </w:r>
          </w:p>
        </w:tc>
        <w:tc>
          <w:tcPr>
            <w:tcW w:w="964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69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 /20</w:t>
            </w: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48" w:right="14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……/10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21697" w:rsidRDefault="00B21697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sz w:val="16"/>
          <w:szCs w:val="16"/>
        </w:rPr>
        <w:sectPr w:rsidR="00B21697">
          <w:pgSz w:w="11900" w:h="16800"/>
          <w:pgMar w:top="1900" w:right="438" w:bottom="280" w:left="1134" w:header="720" w:footer="720" w:gutter="0"/>
          <w:cols w:space="720"/>
        </w:sectPr>
      </w:pP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spacing w:before="77" w:line="273" w:lineRule="auto"/>
        <w:ind w:right="5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NB. Il punteggio specifico in centesimi, derivante dalla somma della parte generale e della parte specifica, va riportato a 20 con opportuna proporzione (divisione per 5 + arrotondamento).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spacing w:before="77" w:line="273" w:lineRule="auto"/>
        <w:ind w:right="58"/>
        <w:jc w:val="both"/>
        <w:rPr>
          <w:sz w:val="24"/>
          <w:szCs w:val="24"/>
        </w:rPr>
        <w:sectPr w:rsidR="00B21697">
          <w:pgSz w:w="11900" w:h="16800"/>
          <w:pgMar w:top="1320" w:right="566" w:bottom="280" w:left="425" w:header="720" w:footer="720" w:gutter="0"/>
          <w:cols w:space="720"/>
        </w:sectPr>
      </w:pPr>
    </w:p>
    <w:p w:rsidR="00B21697" w:rsidRDefault="00977202">
      <w:pPr>
        <w:pStyle w:val="Titolo1"/>
      </w:pPr>
      <w:r>
        <w:t>GRIGLIA DI VALUTAZIONE TIPOLOGIA B</w:t>
      </w:r>
    </w:p>
    <w:p w:rsidR="00B21697" w:rsidRDefault="00977202">
      <w:pPr>
        <w:pStyle w:val="Titolo2"/>
      </w:pPr>
      <w:r>
        <w:t>(Analisi e interpr</w:t>
      </w:r>
      <w:r>
        <w:t>etazione di un testo letterario argomentativo)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</w:p>
    <w:tbl>
      <w:tblPr>
        <w:tblStyle w:val="affffc"/>
        <w:tblW w:w="10741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640"/>
        <w:gridCol w:w="277"/>
        <w:gridCol w:w="844"/>
        <w:gridCol w:w="360"/>
        <w:gridCol w:w="604"/>
        <w:gridCol w:w="1076"/>
        <w:gridCol w:w="1460"/>
        <w:gridCol w:w="1420"/>
      </w:tblGrid>
      <w:tr w:rsidR="00B21697">
        <w:trPr>
          <w:trHeight w:val="400"/>
        </w:trPr>
        <w:tc>
          <w:tcPr>
            <w:tcW w:w="3060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IN. GENERALI</w:t>
            </w:r>
          </w:p>
        </w:tc>
        <w:tc>
          <w:tcPr>
            <w:tcW w:w="7681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60 pt)</w:t>
            </w:r>
          </w:p>
        </w:tc>
      </w:tr>
      <w:tr w:rsidR="00B21697">
        <w:trPr>
          <w:trHeight w:val="420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20" w:right="20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83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73" w:lineRule="auto"/>
              <w:ind w:left="745" w:right="165" w:hanging="8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efficaci e puntuali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88" w:lineRule="auto"/>
              <w:ind w:left="160" w:right="146" w:firstLine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efficaci e puntuali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88" w:lineRule="auto"/>
              <w:ind w:left="220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efficaci e poco puntuali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54" w:lineRule="auto"/>
              <w:ind w:left="470" w:hanging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confuse e non puntuali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73" w:lineRule="auto"/>
              <w:ind w:left="310" w:righ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del tutto confuse e non puntuali</w:t>
            </w:r>
          </w:p>
        </w:tc>
      </w:tr>
      <w:tr w:rsidR="00B21697">
        <w:trPr>
          <w:trHeight w:val="6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88" w:lineRule="auto"/>
              <w:ind w:left="1273" w:right="819" w:hanging="42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Coesione e coerenza testuale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complete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20" w:righ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parziali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61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Ricchezza e padronanza lessicale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530" w:right="464" w:hanging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 e completa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584" w:hanging="2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poco presente e parziale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49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73" w:lineRule="auto"/>
              <w:ind w:left="252" w:right="21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Correttezza grammaticale (ortografia, morfologia, sintassi); uso corretto ed efficace della punteggiatura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547" w:lineRule="auto"/>
              <w:ind w:left="556" w:right="3" w:hanging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completa; presente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80" w:lineRule="auto"/>
              <w:ind w:left="289" w:right="238" w:hanging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 (con imprecisioni e alcuni errori non gravi); complessivam ente presente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83" w:lineRule="auto"/>
              <w:ind w:left="221" w:right="145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 (con imprecisioni e alcuni errori gravi); parziale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80" w:lineRule="auto"/>
              <w:ind w:left="307" w:right="220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 (con imprecisioni e molti errori gravi);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64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77" w:right="165" w:firstLine="34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584" w:hanging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0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703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Espressione di giudizi critici e valutazione personale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 e corrette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63" w:right="146" w:firstLine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presenti e corrette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220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 e/o parzialmente corrette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39" w:right="313" w:firstLine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 e/o scorrette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43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</w:t>
            </w:r>
          </w:p>
        </w:tc>
        <w:tc>
          <w:tcPr>
            <w:tcW w:w="7681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20"/>
        </w:trPr>
        <w:tc>
          <w:tcPr>
            <w:tcW w:w="3060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IND. SPECIFICI</w:t>
            </w:r>
          </w:p>
        </w:tc>
        <w:tc>
          <w:tcPr>
            <w:tcW w:w="7681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40 pt)</w:t>
            </w:r>
          </w:p>
        </w:tc>
      </w:tr>
      <w:tr w:rsidR="00B21697">
        <w:trPr>
          <w:trHeight w:val="439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20" w:right="20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97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4" w:lineRule="auto"/>
              <w:ind w:left="703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Individuazione corretta di tesi e argomentazioni presenti nel testo proposto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completo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adeguato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parziale/incompleto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20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15-14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13-11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20" w:right="20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10-8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7-5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4-1</w:t>
            </w:r>
          </w:p>
        </w:tc>
      </w:tr>
      <w:tr w:rsidR="00B21697">
        <w:trPr>
          <w:trHeight w:val="145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49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Capacità di sostenere con coerenza un percorso ragionato adoperando connettivi pertinenti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12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54" w:lineRule="auto"/>
              <w:ind w:left="702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Correttezza e congruenza dei riferimenti culturali utilizzati per sostenere l’argomentazione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20" w:righ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4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7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</w:t>
            </w:r>
          </w:p>
        </w:tc>
        <w:tc>
          <w:tcPr>
            <w:tcW w:w="7681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19"/>
        </w:trPr>
        <w:tc>
          <w:tcPr>
            <w:tcW w:w="3060" w:type="dxa"/>
            <w:tcBorders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 TOTALE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….. /100</w:t>
            </w:r>
          </w:p>
        </w:tc>
        <w:tc>
          <w:tcPr>
            <w:tcW w:w="964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 /20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……/10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spacing w:before="230" w:line="324" w:lineRule="auto"/>
        <w:ind w:left="715" w:right="58"/>
        <w:jc w:val="both"/>
        <w:rPr>
          <w:rFonts w:cs="Times New Roman"/>
          <w:sz w:val="24"/>
          <w:szCs w:val="24"/>
        </w:rPr>
        <w:sectPr w:rsidR="00B21697">
          <w:pgSz w:w="11900" w:h="16800"/>
          <w:pgMar w:top="1320" w:right="566" w:bottom="280" w:left="425" w:header="720" w:footer="720" w:gutter="0"/>
          <w:cols w:space="720"/>
        </w:sectPr>
      </w:pPr>
      <w:r>
        <w:rPr>
          <w:rFonts w:cs="Times New Roman"/>
          <w:sz w:val="24"/>
          <w:szCs w:val="24"/>
        </w:rPr>
        <w:t>NB. Il punteggio specifico in centesimi, derivante dalla somma della parte generale e della parte specifica, va riportato a 20 con opportuna proporzione (divisione per 5 + arrotondamento).</w:t>
      </w:r>
    </w:p>
    <w:p w:rsidR="00B21697" w:rsidRDefault="00977202">
      <w:pPr>
        <w:pStyle w:val="Titolo1"/>
      </w:pPr>
      <w:r>
        <w:t>GRIGLIA DI VALUTAZIONE TIPOLOGIA C</w:t>
      </w:r>
    </w:p>
    <w:p w:rsidR="00B21697" w:rsidRDefault="00977202">
      <w:pPr>
        <w:pStyle w:val="Titolo2"/>
      </w:pPr>
      <w:r>
        <w:t>((Riflessione critica di carattere espositivo-argomentativo su tematiche di attualità))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</w:p>
    <w:tbl>
      <w:tblPr>
        <w:tblStyle w:val="affffd"/>
        <w:tblW w:w="10741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640"/>
        <w:gridCol w:w="277"/>
        <w:gridCol w:w="844"/>
        <w:gridCol w:w="360"/>
        <w:gridCol w:w="604"/>
        <w:gridCol w:w="1076"/>
        <w:gridCol w:w="1460"/>
        <w:gridCol w:w="1420"/>
      </w:tblGrid>
      <w:tr w:rsidR="00B21697">
        <w:trPr>
          <w:trHeight w:val="400"/>
        </w:trPr>
        <w:tc>
          <w:tcPr>
            <w:tcW w:w="3060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IN. GENERALI</w:t>
            </w:r>
          </w:p>
        </w:tc>
        <w:tc>
          <w:tcPr>
            <w:tcW w:w="7681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60 pt)</w:t>
            </w:r>
          </w:p>
        </w:tc>
      </w:tr>
      <w:tr w:rsidR="00B21697">
        <w:trPr>
          <w:trHeight w:val="420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20" w:right="20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83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73" w:lineRule="auto"/>
              <w:ind w:left="745" w:right="165" w:hanging="8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efficaci e puntuali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88" w:lineRule="auto"/>
              <w:ind w:left="160" w:right="146" w:firstLine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efficaci e puntuali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88" w:lineRule="auto"/>
              <w:ind w:left="220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efficaci e poco puntuali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54" w:lineRule="auto"/>
              <w:ind w:left="470" w:hanging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confuse e non puntuali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73" w:lineRule="auto"/>
              <w:ind w:left="310" w:righ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del tutto confuse e non puntuali</w:t>
            </w:r>
          </w:p>
        </w:tc>
      </w:tr>
      <w:tr w:rsidR="00B21697">
        <w:trPr>
          <w:trHeight w:val="6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88" w:lineRule="auto"/>
              <w:ind w:left="1273" w:right="819" w:hanging="42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Coesione e coerenza testuale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complete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20" w:righ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parziali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61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Ricchezza e padronanza lessicale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530" w:right="464" w:hanging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 e completa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584" w:hanging="2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poco presente e parziale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49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73" w:lineRule="auto"/>
              <w:ind w:left="252" w:right="21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Correttezza grammaticale (ortografia, morfologia, sintassi); uso corretto ed efficace della punteggiatura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547" w:lineRule="auto"/>
              <w:ind w:left="556" w:right="3" w:hanging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completa; presente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80" w:lineRule="auto"/>
              <w:ind w:left="289" w:right="238" w:hanging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 (con imprecisioni e alcuni errori non gravi); complessivam ente presente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83" w:lineRule="auto"/>
              <w:ind w:left="221" w:right="145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 (con imprecisioni e alcuni errori gravi); parziale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80" w:lineRule="auto"/>
              <w:ind w:left="307" w:right="220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 (con imprecisioni e molti errori gravi);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64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77" w:right="165" w:firstLine="34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584" w:hanging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0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703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Espressione di giudizi critici e valutazione personale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 e corrette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63" w:right="146" w:firstLine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presenti e corrette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220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 e/o parzialmente corrette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39" w:right="313" w:firstLine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 e/o scorrette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43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</w:t>
            </w:r>
          </w:p>
        </w:tc>
        <w:tc>
          <w:tcPr>
            <w:tcW w:w="7681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20"/>
        </w:trPr>
        <w:tc>
          <w:tcPr>
            <w:tcW w:w="3060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IND. SPECIFICI</w:t>
            </w:r>
          </w:p>
        </w:tc>
        <w:tc>
          <w:tcPr>
            <w:tcW w:w="7681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40 pt)</w:t>
            </w:r>
          </w:p>
        </w:tc>
      </w:tr>
      <w:tr w:rsidR="00B21697">
        <w:trPr>
          <w:trHeight w:val="439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20" w:right="20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175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4" w:lineRule="auto"/>
              <w:ind w:left="707" w:right="67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Pertinenza del testo rispetto alla traccia e coerenza nella formulazione del titolo e dell’eventuale suddivisione in paragrafi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completo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adeguato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parziale/incompleto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20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15-14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13-11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20" w:right="20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10-8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7-5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4-1</w:t>
            </w:r>
          </w:p>
        </w:tc>
      </w:tr>
      <w:tr w:rsidR="00B21697">
        <w:trPr>
          <w:trHeight w:val="73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71" w:right="374" w:firstLine="11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Sviluppo ordinato e lineare dell’esposizione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10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54" w:lineRule="auto"/>
              <w:ind w:left="703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Correttezza e articolazione delle conoscenze e dei riferimenti culturali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481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68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20" w:righ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4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1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</w:t>
            </w:r>
          </w:p>
        </w:tc>
        <w:tc>
          <w:tcPr>
            <w:tcW w:w="7681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40"/>
        </w:trPr>
        <w:tc>
          <w:tcPr>
            <w:tcW w:w="3060" w:type="dxa"/>
            <w:tcBorders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17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 TOTALE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2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….. /100</w:t>
            </w:r>
          </w:p>
        </w:tc>
        <w:tc>
          <w:tcPr>
            <w:tcW w:w="964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6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 /20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48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……/10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spacing w:before="220" w:line="273" w:lineRule="auto"/>
        <w:ind w:left="715" w:right="58"/>
        <w:jc w:val="both"/>
        <w:rPr>
          <w:rFonts w:cs="Times New Roman"/>
          <w:sz w:val="24"/>
          <w:szCs w:val="24"/>
        </w:rPr>
        <w:sectPr w:rsidR="00B21697">
          <w:pgSz w:w="11900" w:h="16800"/>
          <w:pgMar w:top="1320" w:right="566" w:bottom="280" w:left="425" w:header="720" w:footer="720" w:gutter="0"/>
          <w:cols w:space="720"/>
        </w:sectPr>
      </w:pPr>
      <w:r>
        <w:rPr>
          <w:rFonts w:cs="Times New Roman"/>
          <w:sz w:val="24"/>
          <w:szCs w:val="24"/>
        </w:rPr>
        <w:t>NB. Il punteggio specifico in centesimi, derivante dalla somma della parte generale e della parte specifica, va riportato a 20 con opportuna proporzione (divisione per 5 + arrotondamento).</w:t>
      </w:r>
    </w:p>
    <w:p w:rsidR="00B21697" w:rsidRDefault="00977202">
      <w:pPr>
        <w:spacing w:before="257" w:after="9"/>
        <w:ind w:left="122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Tabella di conversione punteggio/voto</w:t>
      </w:r>
    </w:p>
    <w:tbl>
      <w:tblPr>
        <w:tblStyle w:val="affffe"/>
        <w:tblW w:w="9620" w:type="dxa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820"/>
      </w:tblGrid>
      <w:tr w:rsidR="00B21697">
        <w:trPr>
          <w:trHeight w:val="679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VOTO</w:t>
            </w:r>
          </w:p>
        </w:tc>
      </w:tr>
      <w:tr w:rsidR="00B21697">
        <w:trPr>
          <w:trHeight w:val="479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6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</w:tr>
      <w:tr w:rsidR="00B21697">
        <w:trPr>
          <w:trHeight w:val="500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B21697">
        <w:trPr>
          <w:trHeight w:val="480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B21697">
        <w:trPr>
          <w:trHeight w:val="499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B21697">
        <w:trPr>
          <w:trHeight w:val="480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6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</w:tr>
      <w:tr w:rsidR="00B21697">
        <w:trPr>
          <w:trHeight w:val="499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B21697">
        <w:trPr>
          <w:trHeight w:val="479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B21697">
        <w:trPr>
          <w:trHeight w:val="500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21697">
        <w:trPr>
          <w:trHeight w:val="479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B21697">
        <w:trPr>
          <w:trHeight w:val="500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B21697">
        <w:trPr>
          <w:trHeight w:val="479"/>
        </w:trPr>
        <w:tc>
          <w:tcPr>
            <w:tcW w:w="480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82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</w:tbl>
    <w:p w:rsidR="00B21697" w:rsidRDefault="00B21697"/>
    <w:p w:rsidR="00B21697" w:rsidRDefault="00B21697">
      <w:pPr>
        <w:rPr>
          <w:rFonts w:ascii="Lora" w:eastAsia="Lora" w:hAnsi="Lora" w:cs="Lora"/>
        </w:rPr>
      </w:pPr>
    </w:p>
    <w:p w:rsidR="00B21697" w:rsidRDefault="00977202">
      <w:pPr>
        <w:ind w:left="-566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                            Tot. in centesimi/5= voto in ventesimi. Totale in centesimi/10= voto in decimi</w:t>
      </w:r>
    </w:p>
    <w:p w:rsidR="00B21697" w:rsidRDefault="00B21697">
      <w:pPr>
        <w:widowControl w:val="0"/>
        <w:tabs>
          <w:tab w:val="left" w:pos="644"/>
        </w:tabs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ind w:left="-566"/>
        <w:jc w:val="center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*GRIGLIA DSA*</w:t>
      </w:r>
    </w:p>
    <w:p w:rsidR="00B21697" w:rsidRDefault="00B21697">
      <w:pPr>
        <w:ind w:left="-566"/>
        <w:rPr>
          <w:rFonts w:ascii="Lora" w:eastAsia="Lora" w:hAnsi="Lora" w:cs="Lora"/>
        </w:rPr>
      </w:pPr>
    </w:p>
    <w:p w:rsidR="00B21697" w:rsidRDefault="00977202">
      <w:pPr>
        <w:pStyle w:val="Titolo"/>
        <w:spacing w:before="75"/>
      </w:pPr>
      <w:r>
        <w:t>GRIGLIA DI VALUTAZIONE TIPOLOGIA A</w:t>
      </w:r>
    </w:p>
    <w:p w:rsidR="00B21697" w:rsidRDefault="00977202">
      <w:pPr>
        <w:pStyle w:val="Titolo"/>
      </w:pPr>
      <w:r>
        <w:t>(Analisi e interpretazione di un testo letterario italiano)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cs="Times New Roman"/>
          <w:b/>
          <w:sz w:val="10"/>
          <w:szCs w:val="10"/>
        </w:rPr>
      </w:pPr>
    </w:p>
    <w:tbl>
      <w:tblPr>
        <w:tblStyle w:val="afffff"/>
        <w:tblW w:w="10736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640"/>
        <w:gridCol w:w="276"/>
        <w:gridCol w:w="843"/>
        <w:gridCol w:w="360"/>
        <w:gridCol w:w="603"/>
        <w:gridCol w:w="1076"/>
        <w:gridCol w:w="1459"/>
        <w:gridCol w:w="1419"/>
      </w:tblGrid>
      <w:tr w:rsidR="00B21697">
        <w:trPr>
          <w:trHeight w:val="400"/>
        </w:trPr>
        <w:tc>
          <w:tcPr>
            <w:tcW w:w="3060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702" w:right="67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IN. GENERALI</w:t>
            </w:r>
          </w:p>
        </w:tc>
        <w:tc>
          <w:tcPr>
            <w:tcW w:w="7676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60 pt)</w:t>
            </w:r>
          </w:p>
        </w:tc>
      </w:tr>
      <w:tr w:rsidR="00B21697">
        <w:trPr>
          <w:trHeight w:val="419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22" w:right="20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8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66" w:lineRule="auto"/>
              <w:ind w:left="745" w:right="165" w:hanging="8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efficaci e puntuali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73" w:lineRule="auto"/>
              <w:ind w:left="159" w:right="145" w:firstLine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efficaci e puntuali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71" w:lineRule="auto"/>
              <w:ind w:left="222" w:righ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efficaci e poco puntuali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472" w:hanging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confuse e non puntuali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66" w:lineRule="auto"/>
              <w:ind w:left="313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del tutto confuse e non puntuali</w:t>
            </w:r>
          </w:p>
        </w:tc>
      </w:tr>
      <w:tr w:rsidR="00B21697">
        <w:trPr>
          <w:trHeight w:val="57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3" w:lineRule="auto"/>
              <w:ind w:left="1273" w:right="819" w:hanging="42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Coesione e coerenza testuale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complete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22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parziali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44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64" w:lineRule="auto"/>
              <w:ind w:left="251" w:right="219" w:firstLine="4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Ricchezza e padronanza lessicale Correttezza grammaticale (ortografia, morfologia, sintassi); uso corretto ed efficace della punteggiatura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73" w:lineRule="auto"/>
              <w:ind w:left="529" w:right="465" w:hanging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 e completa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68" w:lineRule="auto"/>
              <w:ind w:left="289" w:right="236" w:hanging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 (con imprecisioni e alcuni errori non gravi); complessivam ente presente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71" w:lineRule="auto"/>
              <w:ind w:left="222" w:right="142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 (con imprecisioni e alcuni errori gravi); parziale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68" w:lineRule="auto"/>
              <w:ind w:left="309" w:right="217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 (con imprecisioni e molti errori gravi);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19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15-14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13-11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22" w:right="20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10-8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7-5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4-1</w:t>
            </w:r>
          </w:p>
        </w:tc>
      </w:tr>
      <w:tr w:rsidR="00B21697">
        <w:trPr>
          <w:trHeight w:val="64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64" w:lineRule="auto"/>
              <w:ind w:left="276" w:right="165" w:firstLine="34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73" w:lineRule="auto"/>
              <w:ind w:left="585" w:hanging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00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73" w:lineRule="auto"/>
              <w:ind w:left="702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Espressione di giudizi critici e valutazione personale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 e corrette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73" w:lineRule="auto"/>
              <w:ind w:left="162" w:right="145" w:firstLine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presenti e corrette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71" w:lineRule="auto"/>
              <w:ind w:left="222" w:righ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 e/o parzialmente corrette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73" w:lineRule="auto"/>
              <w:ind w:left="341" w:right="309" w:firstLine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 e/o scorrette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4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</w:t>
            </w:r>
          </w:p>
        </w:tc>
        <w:tc>
          <w:tcPr>
            <w:tcW w:w="7676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39"/>
        </w:trPr>
        <w:tc>
          <w:tcPr>
            <w:tcW w:w="3060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702" w:right="67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IND. SPECIFICI</w:t>
            </w:r>
          </w:p>
        </w:tc>
        <w:tc>
          <w:tcPr>
            <w:tcW w:w="7676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40 pt)</w:t>
            </w:r>
          </w:p>
        </w:tc>
      </w:tr>
      <w:tr w:rsidR="00B21697">
        <w:trPr>
          <w:trHeight w:val="400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22" w:right="20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14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64" w:lineRule="auto"/>
              <w:ind w:left="220" w:right="14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Rispetto dei vincoli posti dalla consegna (indicazioni circa la lunghezza del testo – se presenti – o circa la forma parafrasata o sintetica della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2" w:right="67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rielaborazione)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completo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adeguato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parziale/incompleto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86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64" w:lineRule="auto"/>
              <w:ind w:left="220" w:right="14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Capacità di comprendere il testo nel senso complessivo e nei suoi snodi tematici e stilistici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22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8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73" w:lineRule="auto"/>
              <w:ind w:left="242" w:right="165" w:firstLine="538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Puntualità nell’analisi lessicale, sintattica, stilistica e retorica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12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(se richiesta)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22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61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64" w:lineRule="auto"/>
              <w:ind w:left="1275" w:right="165" w:hanging="96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Interpretazione corretta e articolata del testo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73" w:lineRule="auto"/>
              <w:ind w:left="468" w:right="259" w:hanging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presente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22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4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7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</w:t>
            </w:r>
          </w:p>
        </w:tc>
        <w:tc>
          <w:tcPr>
            <w:tcW w:w="7676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19"/>
        </w:trPr>
        <w:tc>
          <w:tcPr>
            <w:tcW w:w="3060" w:type="dxa"/>
            <w:tcBorders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3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 TOTALE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….. /100</w:t>
            </w:r>
          </w:p>
        </w:tc>
        <w:tc>
          <w:tcPr>
            <w:tcW w:w="963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 /20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5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……/10</w:t>
            </w:r>
          </w:p>
        </w:tc>
        <w:tc>
          <w:tcPr>
            <w:tcW w:w="1459" w:type="dxa"/>
            <w:tcBorders>
              <w:left w:val="nil"/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spacing w:before="80" w:line="314" w:lineRule="auto"/>
        <w:ind w:left="840" w:right="1036"/>
        <w:jc w:val="both"/>
        <w:rPr>
          <w:rFonts w:cs="Times New Roman"/>
          <w:sz w:val="24"/>
          <w:szCs w:val="24"/>
        </w:rPr>
        <w:sectPr w:rsidR="00B21697">
          <w:pgSz w:w="11900" w:h="16800"/>
          <w:pgMar w:top="1360" w:right="360" w:bottom="280" w:left="720" w:header="720" w:footer="720" w:gutter="0"/>
          <w:cols w:space="720"/>
        </w:sectPr>
      </w:pPr>
      <w:r>
        <w:rPr>
          <w:rFonts w:cs="Times New Roman"/>
          <w:sz w:val="24"/>
          <w:szCs w:val="24"/>
        </w:rPr>
        <w:t>NB. Il punteggio specifico in centesimi, derivante dalla somma della parte generale e della parte, specifica va riportato a 20 con opportuna proporzione (divisione per 5 + arrotondamento).</w:t>
      </w:r>
    </w:p>
    <w:p w:rsidR="00B21697" w:rsidRDefault="00B216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  <w:sectPr w:rsidR="00B21697">
          <w:pgSz w:w="11900" w:h="16800"/>
          <w:pgMar w:top="1480" w:right="360" w:bottom="280" w:left="720" w:header="720" w:footer="720" w:gutter="0"/>
          <w:cols w:space="720"/>
        </w:sectPr>
      </w:pPr>
    </w:p>
    <w:p w:rsidR="00B21697" w:rsidRDefault="00977202">
      <w:pPr>
        <w:spacing w:before="80"/>
        <w:ind w:right="207"/>
        <w:jc w:val="center"/>
      </w:pPr>
      <w:bookmarkStart w:id="1" w:name="_heading=h.8dehzfs7h6hb" w:colFirst="0" w:colLast="0"/>
      <w:bookmarkEnd w:id="1"/>
      <w:r>
        <w:t>GRIGLIA DI VALUTAZIONE TIPOLOGIA B</w:t>
      </w:r>
    </w:p>
    <w:p w:rsidR="00B21697" w:rsidRDefault="00977202">
      <w:pPr>
        <w:ind w:right="207"/>
        <w:jc w:val="center"/>
      </w:pPr>
      <w:r>
        <w:t>(Analisi e interpretazione di un testo letterario argomentativo)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sz w:val="10"/>
          <w:szCs w:val="10"/>
        </w:rPr>
      </w:pPr>
    </w:p>
    <w:tbl>
      <w:tblPr>
        <w:tblStyle w:val="afffff0"/>
        <w:tblW w:w="10736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640"/>
        <w:gridCol w:w="276"/>
        <w:gridCol w:w="843"/>
        <w:gridCol w:w="360"/>
        <w:gridCol w:w="603"/>
        <w:gridCol w:w="1076"/>
        <w:gridCol w:w="1459"/>
        <w:gridCol w:w="1419"/>
      </w:tblGrid>
      <w:tr w:rsidR="00B21697">
        <w:trPr>
          <w:trHeight w:val="400"/>
        </w:trPr>
        <w:tc>
          <w:tcPr>
            <w:tcW w:w="3060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702" w:right="67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IN. GENERALI</w:t>
            </w:r>
          </w:p>
        </w:tc>
        <w:tc>
          <w:tcPr>
            <w:tcW w:w="7676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60 pt)</w:t>
            </w:r>
          </w:p>
        </w:tc>
      </w:tr>
      <w:tr w:rsidR="00B21697">
        <w:trPr>
          <w:trHeight w:val="420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22" w:right="20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80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66" w:lineRule="auto"/>
              <w:ind w:left="745" w:right="165" w:hanging="8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efficaci e puntuali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73" w:lineRule="auto"/>
              <w:ind w:left="159" w:right="145" w:firstLine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efficaci e puntuali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71" w:lineRule="auto"/>
              <w:ind w:left="222" w:righ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efficaci e poco puntuali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472" w:hanging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confuse e non puntuali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66" w:lineRule="auto"/>
              <w:ind w:left="313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del tutto confuse e non puntuali</w:t>
            </w:r>
          </w:p>
        </w:tc>
      </w:tr>
      <w:tr w:rsidR="00B21697">
        <w:trPr>
          <w:trHeight w:val="60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73" w:lineRule="auto"/>
              <w:ind w:left="1273" w:right="819" w:hanging="42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Coesione e coerenza testuale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complete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22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parziali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43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64" w:lineRule="auto"/>
              <w:ind w:left="251" w:right="219" w:firstLine="4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Ricchezza e padronanza lessicale Correttezza grammaticale (ortografia, morfologia, sintassi); uso corretto ed efficace della punteggiatura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3" w:lineRule="auto"/>
              <w:ind w:left="529" w:right="465" w:hanging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 e completa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68" w:lineRule="auto"/>
              <w:ind w:left="289" w:right="236" w:hanging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 (con imprecisioni e alcuni errori non gravi); complessivam ente presente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1" w:lineRule="auto"/>
              <w:ind w:left="222" w:right="142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 (con imprecisioni e alcuni errori gravi); parziale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68" w:lineRule="auto"/>
              <w:ind w:left="309" w:right="217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 (con imprecisioni e molti errori gravi);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559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15-14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13-11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22" w:right="20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10-8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7-5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4-1</w:t>
            </w:r>
          </w:p>
        </w:tc>
      </w:tr>
      <w:tr w:rsidR="00B21697">
        <w:trPr>
          <w:trHeight w:val="64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64" w:lineRule="auto"/>
              <w:ind w:left="276" w:right="165" w:firstLine="34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3" w:lineRule="auto"/>
              <w:ind w:left="585" w:hanging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00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3" w:lineRule="auto"/>
              <w:ind w:left="702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Espressione di giudizi critici e valutazione personale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 e corrette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3" w:lineRule="auto"/>
              <w:ind w:left="162" w:right="145" w:firstLine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presenti e corrette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1" w:lineRule="auto"/>
              <w:ind w:left="222" w:righ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 e/o parzialmente corrette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3" w:lineRule="auto"/>
              <w:ind w:left="341" w:right="309" w:firstLine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 e/o scorrette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4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</w:t>
            </w:r>
          </w:p>
        </w:tc>
        <w:tc>
          <w:tcPr>
            <w:tcW w:w="7676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39"/>
        </w:trPr>
        <w:tc>
          <w:tcPr>
            <w:tcW w:w="3060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02" w:right="67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IND. SPECIFICI</w:t>
            </w:r>
          </w:p>
        </w:tc>
        <w:tc>
          <w:tcPr>
            <w:tcW w:w="7676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40 pt)</w:t>
            </w:r>
          </w:p>
        </w:tc>
      </w:tr>
      <w:tr w:rsidR="00B21697">
        <w:trPr>
          <w:trHeight w:val="400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22" w:right="20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97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52" w:lineRule="auto"/>
              <w:ind w:left="702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Individuazione corretta di tesi e argomentazioni presenti nel testo proposto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completo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adeguato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parziale/incompleto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20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15-14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13-11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22" w:right="20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10-8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7-5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4-1</w:t>
            </w:r>
          </w:p>
        </w:tc>
      </w:tr>
      <w:tr w:rsidR="00B21697">
        <w:trPr>
          <w:trHeight w:val="139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64" w:lineRule="auto"/>
              <w:ind w:left="747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Capacità di sostenere con coerenza un percorso ragionato adoperando connettivi pertinenti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22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124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702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Correttezza e congruenza dei riferimenti culturali utilizzati per sostenere l’argomentazione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22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7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</w:t>
            </w:r>
          </w:p>
        </w:tc>
        <w:tc>
          <w:tcPr>
            <w:tcW w:w="7676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39"/>
        </w:trPr>
        <w:tc>
          <w:tcPr>
            <w:tcW w:w="3060" w:type="dxa"/>
            <w:tcBorders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3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 TOTALE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….. /100</w:t>
            </w:r>
          </w:p>
        </w:tc>
        <w:tc>
          <w:tcPr>
            <w:tcW w:w="963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 /20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25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……/10</w:t>
            </w:r>
          </w:p>
        </w:tc>
        <w:tc>
          <w:tcPr>
            <w:tcW w:w="1459" w:type="dxa"/>
            <w:tcBorders>
              <w:left w:val="nil"/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21697" w:rsidRDefault="00B216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  <w:sectPr w:rsidR="00B21697">
          <w:pgSz w:w="11900" w:h="16800"/>
          <w:pgMar w:top="1360" w:right="360" w:bottom="280" w:left="720" w:header="720" w:footer="720" w:gutter="0"/>
          <w:cols w:space="720"/>
        </w:sectPr>
      </w:pP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spacing w:before="83" w:line="314" w:lineRule="auto"/>
        <w:ind w:left="840" w:right="1036"/>
        <w:jc w:val="both"/>
        <w:rPr>
          <w:rFonts w:cs="Times New Roman"/>
          <w:sz w:val="24"/>
          <w:szCs w:val="24"/>
        </w:rPr>
        <w:sectPr w:rsidR="00B21697">
          <w:pgSz w:w="11900" w:h="16800"/>
          <w:pgMar w:top="1560" w:right="360" w:bottom="280" w:left="720" w:header="720" w:footer="720" w:gutter="0"/>
          <w:cols w:space="720"/>
        </w:sectPr>
      </w:pPr>
      <w:r>
        <w:rPr>
          <w:rFonts w:cs="Times New Roman"/>
          <w:sz w:val="24"/>
          <w:szCs w:val="24"/>
        </w:rPr>
        <w:t>NB. Il punteggio specifico in centesimi, derivante dalla somma della parte generale e della parte specifica, va riportato a 20 con opportuna proporzione (divisione per 5 + arrotondamento).</w:t>
      </w:r>
    </w:p>
    <w:p w:rsidR="00B21697" w:rsidRDefault="00977202">
      <w:pPr>
        <w:spacing w:before="80"/>
        <w:ind w:right="207"/>
        <w:jc w:val="center"/>
      </w:pPr>
      <w:r>
        <w:t>GRIGLIA DI VALUTAZIONE TIPOLOGIA C</w:t>
      </w:r>
    </w:p>
    <w:p w:rsidR="00B21697" w:rsidRDefault="00977202">
      <w:pPr>
        <w:ind w:right="207"/>
        <w:jc w:val="center"/>
      </w:pPr>
      <w:r>
        <w:t>(Riflessione critica di carattere espositivo-argomentativo su tematiche di attualità)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sz w:val="10"/>
          <w:szCs w:val="10"/>
        </w:rPr>
      </w:pPr>
    </w:p>
    <w:tbl>
      <w:tblPr>
        <w:tblStyle w:val="afffff1"/>
        <w:tblW w:w="10736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640"/>
        <w:gridCol w:w="276"/>
        <w:gridCol w:w="843"/>
        <w:gridCol w:w="360"/>
        <w:gridCol w:w="603"/>
        <w:gridCol w:w="1076"/>
        <w:gridCol w:w="1459"/>
        <w:gridCol w:w="1419"/>
      </w:tblGrid>
      <w:tr w:rsidR="00B21697">
        <w:trPr>
          <w:trHeight w:val="400"/>
        </w:trPr>
        <w:tc>
          <w:tcPr>
            <w:tcW w:w="3060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702" w:right="67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IN. GENERALI</w:t>
            </w:r>
          </w:p>
        </w:tc>
        <w:tc>
          <w:tcPr>
            <w:tcW w:w="7676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60 pt)</w:t>
            </w:r>
          </w:p>
        </w:tc>
      </w:tr>
      <w:tr w:rsidR="00B21697">
        <w:trPr>
          <w:trHeight w:val="539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22" w:right="20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80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66" w:lineRule="auto"/>
              <w:ind w:left="745" w:right="165" w:hanging="8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efficaci e puntuali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3" w:lineRule="auto"/>
              <w:ind w:left="159" w:right="145" w:firstLine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efficaci e puntuali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1" w:lineRule="auto"/>
              <w:ind w:left="222" w:righ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efficaci e poco puntuali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472" w:hanging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confuse e non puntuali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66" w:lineRule="auto"/>
              <w:ind w:left="313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del tutto confuse e non puntuali</w:t>
            </w:r>
          </w:p>
        </w:tc>
      </w:tr>
      <w:tr w:rsidR="00B21697">
        <w:trPr>
          <w:trHeight w:val="60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73" w:lineRule="auto"/>
              <w:ind w:left="1273" w:right="819" w:hanging="42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Coesione e coerenza testuale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complete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22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parziali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43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64" w:lineRule="auto"/>
              <w:ind w:left="251" w:right="219" w:firstLine="4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Ricchezza e padronanza lessicale Correttezza grammaticale (ortografia, morfologia, sintassi); uso corretto ed efficace della punteggiatura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73" w:lineRule="auto"/>
              <w:ind w:left="529" w:right="465" w:hanging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presente e completa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68" w:lineRule="auto"/>
              <w:ind w:left="289" w:right="236" w:hanging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 (con imprecisioni e alcuni errori non gravi); complessivam ente presente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71" w:lineRule="auto"/>
              <w:ind w:left="222" w:right="142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 (con imprecisioni e alcuni errori gravi); parziale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68" w:lineRule="auto"/>
              <w:ind w:left="309" w:right="217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 (con imprecisioni e molti errori gravi);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00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15-14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13-11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22" w:right="20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10-8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7-5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4-1</w:t>
            </w:r>
          </w:p>
        </w:tc>
      </w:tr>
      <w:tr w:rsidR="00B21697">
        <w:trPr>
          <w:trHeight w:val="61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4" w:lineRule="auto"/>
              <w:ind w:left="276" w:right="165" w:firstLine="34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73" w:lineRule="auto"/>
              <w:ind w:left="585" w:hanging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10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3" w:lineRule="auto"/>
              <w:ind w:left="702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Espressione di giudizi critici e valutazione personale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presenti e corrette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3" w:lineRule="auto"/>
              <w:ind w:left="162" w:right="145" w:firstLine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nel complesso presenti e corrette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1" w:lineRule="auto"/>
              <w:ind w:left="222" w:righ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parzialmente presenti e/o parzialmente corrette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3" w:lineRule="auto"/>
              <w:ind w:left="341" w:right="309" w:firstLine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scarse e/o scorrette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assenti</w:t>
            </w:r>
          </w:p>
        </w:tc>
      </w:tr>
      <w:tr w:rsidR="00B21697">
        <w:trPr>
          <w:trHeight w:val="40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</w:t>
            </w:r>
          </w:p>
        </w:tc>
        <w:tc>
          <w:tcPr>
            <w:tcW w:w="7676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39"/>
        </w:trPr>
        <w:tc>
          <w:tcPr>
            <w:tcW w:w="3060" w:type="dxa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702" w:right="67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IND. SPECIFICI</w:t>
            </w:r>
          </w:p>
        </w:tc>
        <w:tc>
          <w:tcPr>
            <w:tcW w:w="7676" w:type="dxa"/>
            <w:gridSpan w:val="8"/>
            <w:shd w:val="clear" w:color="auto" w:fill="FFFF00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DESCRITTORI (MAX 40 pt)</w:t>
            </w:r>
          </w:p>
        </w:tc>
      </w:tr>
      <w:tr w:rsidR="00B21697">
        <w:trPr>
          <w:trHeight w:val="420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10-9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8-7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22" w:right="20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6-5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4-3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2-1</w:t>
            </w:r>
          </w:p>
        </w:tc>
      </w:tr>
      <w:tr w:rsidR="00B21697">
        <w:trPr>
          <w:trHeight w:val="173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52" w:lineRule="auto"/>
              <w:ind w:left="707" w:right="67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Pertinenza del testo rispetto alla traccia e coerenza nella formulazione del titolo e dell’eventuale suddivisione in paragrafi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completo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adeguato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parziale/incompleto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scarso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20"/>
        </w:trPr>
        <w:tc>
          <w:tcPr>
            <w:tcW w:w="306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15-14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13-11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22" w:right="20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10-8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7-5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4-1</w:t>
            </w:r>
          </w:p>
        </w:tc>
      </w:tr>
      <w:tr w:rsidR="00B21697">
        <w:trPr>
          <w:trHeight w:val="73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64" w:lineRule="auto"/>
              <w:ind w:left="770" w:right="375" w:firstLine="11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Sviluppo ordinato e lineare dell’esposizione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22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1020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702" w:right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Correttezza e articolazione delle conoscenze e dei riferimenti culturali</w:t>
            </w:r>
          </w:p>
        </w:tc>
        <w:tc>
          <w:tcPr>
            <w:tcW w:w="164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completa</w:t>
            </w:r>
          </w:p>
        </w:tc>
        <w:tc>
          <w:tcPr>
            <w:tcW w:w="1479" w:type="dxa"/>
            <w:gridSpan w:val="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adeguata</w:t>
            </w:r>
          </w:p>
        </w:tc>
        <w:tc>
          <w:tcPr>
            <w:tcW w:w="1679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22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5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scarsa</w:t>
            </w:r>
          </w:p>
        </w:tc>
        <w:tc>
          <w:tcPr>
            <w:tcW w:w="1419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assente</w:t>
            </w:r>
          </w:p>
        </w:tc>
      </w:tr>
      <w:tr w:rsidR="00B21697">
        <w:trPr>
          <w:trHeight w:val="419"/>
        </w:trPr>
        <w:tc>
          <w:tcPr>
            <w:tcW w:w="306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7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</w:t>
            </w:r>
          </w:p>
        </w:tc>
        <w:tc>
          <w:tcPr>
            <w:tcW w:w="7676" w:type="dxa"/>
            <w:gridSpan w:val="8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1697">
        <w:trPr>
          <w:trHeight w:val="440"/>
        </w:trPr>
        <w:tc>
          <w:tcPr>
            <w:tcW w:w="3060" w:type="dxa"/>
            <w:tcBorders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3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PUNTEGGIO TOTALE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3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….. /100</w:t>
            </w:r>
          </w:p>
        </w:tc>
        <w:tc>
          <w:tcPr>
            <w:tcW w:w="963" w:type="dxa"/>
            <w:gridSpan w:val="2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 /20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5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……/10</w:t>
            </w:r>
          </w:p>
        </w:tc>
        <w:tc>
          <w:tcPr>
            <w:tcW w:w="1459" w:type="dxa"/>
            <w:tcBorders>
              <w:left w:val="nil"/>
              <w:righ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21697" w:rsidRDefault="00B216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  <w:sectPr w:rsidR="00B21697">
          <w:pgSz w:w="11900" w:h="16800"/>
          <w:pgMar w:top="1360" w:right="360" w:bottom="280" w:left="720" w:header="720" w:footer="720" w:gutter="0"/>
          <w:cols w:space="720"/>
        </w:sectPr>
      </w:pP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spacing w:before="83" w:line="264" w:lineRule="auto"/>
        <w:ind w:left="840" w:right="103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NB. Il punteggio specifico in centesimi, derivante dalla somma della parte generale e della parte specifica, va riportato a 20 con opportuna proporzione (divisione per 5 + arrotondamento).</w:t>
      </w:r>
    </w:p>
    <w:p w:rsidR="00B21697" w:rsidRDefault="00B21697">
      <w:pPr>
        <w:ind w:left="-566"/>
        <w:rPr>
          <w:rFonts w:ascii="Lora" w:eastAsia="Lora" w:hAnsi="Lora" w:cs="Lora"/>
        </w:rPr>
      </w:pPr>
    </w:p>
    <w:p w:rsidR="00B21697" w:rsidRDefault="00B21697">
      <w:pPr>
        <w:ind w:left="-566"/>
        <w:rPr>
          <w:rFonts w:ascii="Lora" w:eastAsia="Lora" w:hAnsi="Lora" w:cs="Lora"/>
          <w:sz w:val="24"/>
          <w:szCs w:val="24"/>
        </w:rPr>
      </w:pPr>
    </w:p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SECONDA PROVA SCRITTA: MATEMATICA 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:rsidR="00B21697" w:rsidRDefault="0097720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GRIGLIA DEL MIUR PER LA VALUTAZIONE DELLA SECONDA PROVA (MATEMATICA)</w:t>
      </w:r>
    </w:p>
    <w:p w:rsidR="00B21697" w:rsidRDefault="00B21697">
      <w:pPr>
        <w:jc w:val="center"/>
        <w:rPr>
          <w:rFonts w:ascii="Calibri" w:eastAsia="Calibri" w:hAnsi="Calibri" w:cs="Calibri"/>
          <w:b/>
        </w:rPr>
      </w:pPr>
    </w:p>
    <w:tbl>
      <w:tblPr>
        <w:tblStyle w:val="afffff2"/>
        <w:tblW w:w="9778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3291"/>
      </w:tblGrid>
      <w:tr w:rsidR="00B21697">
        <w:tc>
          <w:tcPr>
            <w:tcW w:w="6487" w:type="dxa"/>
          </w:tcPr>
          <w:p w:rsidR="00B21697" w:rsidRDefault="00977202">
            <w:pPr>
              <w:jc w:val="center"/>
              <w:rPr>
                <w:b/>
              </w:rPr>
            </w:pPr>
            <w:r>
              <w:rPr>
                <w:b/>
              </w:rPr>
              <w:t>Indicatore (correlato agli obiettivi della prova)</w:t>
            </w:r>
          </w:p>
        </w:tc>
        <w:tc>
          <w:tcPr>
            <w:tcW w:w="3291" w:type="dxa"/>
          </w:tcPr>
          <w:p w:rsidR="00B21697" w:rsidRDefault="00977202">
            <w:pPr>
              <w:jc w:val="center"/>
              <w:rPr>
                <w:b/>
              </w:rPr>
            </w:pPr>
            <w:r>
              <w:rPr>
                <w:b/>
              </w:rPr>
              <w:t>Punteggio max per ogni indicatore (totale 10)</w:t>
            </w:r>
          </w:p>
        </w:tc>
      </w:tr>
      <w:tr w:rsidR="00B21697">
        <w:tc>
          <w:tcPr>
            <w:tcW w:w="6487" w:type="dxa"/>
          </w:tcPr>
          <w:p w:rsidR="00B21697" w:rsidRDefault="00977202">
            <w:r>
              <w:t>COMPRENDERE</w:t>
            </w:r>
          </w:p>
          <w:p w:rsidR="00B21697" w:rsidRDefault="00977202">
            <w:r>
              <w:t>Analizzare la situazione problematica. Identificare i dati ed interpretarli. Effettuare gli eventuali collegamenti e adoperare i codici grafico-simbolici necessari.</w:t>
            </w:r>
          </w:p>
        </w:tc>
        <w:tc>
          <w:tcPr>
            <w:tcW w:w="3291" w:type="dxa"/>
          </w:tcPr>
          <w:p w:rsidR="00B21697" w:rsidRDefault="00B21697">
            <w:pPr>
              <w:jc w:val="center"/>
            </w:pPr>
          </w:p>
          <w:p w:rsidR="00B21697" w:rsidRDefault="00977202">
            <w:pPr>
              <w:jc w:val="center"/>
            </w:pPr>
            <w:r>
              <w:t>5</w:t>
            </w:r>
          </w:p>
        </w:tc>
      </w:tr>
      <w:tr w:rsidR="00B21697">
        <w:tc>
          <w:tcPr>
            <w:tcW w:w="6487" w:type="dxa"/>
          </w:tcPr>
          <w:p w:rsidR="00B21697" w:rsidRDefault="00977202">
            <w:r>
              <w:t>INDIVIDUARE</w:t>
            </w:r>
          </w:p>
          <w:p w:rsidR="00B21697" w:rsidRDefault="00977202">
            <w:r>
              <w:t xml:space="preserve">Conoscere i concetti matematici utili alla soluzione. Analizzare possibili </w:t>
            </w:r>
            <w:r>
              <w:t>strategie risolutive ed individuare la strategia più adatta.</w:t>
            </w:r>
          </w:p>
          <w:p w:rsidR="00B21697" w:rsidRDefault="00B21697"/>
        </w:tc>
        <w:tc>
          <w:tcPr>
            <w:tcW w:w="3291" w:type="dxa"/>
          </w:tcPr>
          <w:p w:rsidR="00B21697" w:rsidRDefault="00B21697">
            <w:pPr>
              <w:jc w:val="center"/>
            </w:pPr>
          </w:p>
          <w:p w:rsidR="00B21697" w:rsidRDefault="00977202">
            <w:pPr>
              <w:jc w:val="center"/>
            </w:pPr>
            <w:r>
              <w:t>6</w:t>
            </w:r>
          </w:p>
        </w:tc>
      </w:tr>
      <w:tr w:rsidR="00B21697">
        <w:tc>
          <w:tcPr>
            <w:tcW w:w="6487" w:type="dxa"/>
          </w:tcPr>
          <w:p w:rsidR="00B21697" w:rsidRDefault="00977202">
            <w:r>
              <w:t>SVILUPPARE IL PROCESSO RISOLUTIVO</w:t>
            </w:r>
          </w:p>
          <w:p w:rsidR="00B21697" w:rsidRDefault="00977202">
            <w:r>
              <w:t>Risolvere la situazione problematica in maniera coerente, completa e corretta, applicando le regole ed eseguendo i calcoli necessari.</w:t>
            </w:r>
          </w:p>
          <w:p w:rsidR="00B21697" w:rsidRDefault="00B21697"/>
        </w:tc>
        <w:tc>
          <w:tcPr>
            <w:tcW w:w="3291" w:type="dxa"/>
          </w:tcPr>
          <w:p w:rsidR="00B21697" w:rsidRDefault="00B21697">
            <w:pPr>
              <w:jc w:val="center"/>
            </w:pPr>
          </w:p>
          <w:p w:rsidR="00B21697" w:rsidRDefault="00977202">
            <w:pPr>
              <w:jc w:val="center"/>
            </w:pPr>
            <w:r>
              <w:t>5</w:t>
            </w:r>
          </w:p>
        </w:tc>
      </w:tr>
      <w:tr w:rsidR="00B21697">
        <w:tc>
          <w:tcPr>
            <w:tcW w:w="6487" w:type="dxa"/>
          </w:tcPr>
          <w:p w:rsidR="00B21697" w:rsidRDefault="00977202">
            <w:r>
              <w:t>ARGOMENTARE</w:t>
            </w:r>
          </w:p>
          <w:p w:rsidR="00B21697" w:rsidRDefault="00977202">
            <w:r>
              <w:t>Commentare e giustificare opportunamente la scelta della strategia risolutiva, i passaggi fondamentali del processo esecutivo e la coerenza dei risultati al contesto del problema.</w:t>
            </w:r>
          </w:p>
        </w:tc>
        <w:tc>
          <w:tcPr>
            <w:tcW w:w="3291" w:type="dxa"/>
          </w:tcPr>
          <w:p w:rsidR="00B21697" w:rsidRDefault="00B21697">
            <w:pPr>
              <w:jc w:val="center"/>
            </w:pPr>
          </w:p>
          <w:p w:rsidR="00B21697" w:rsidRDefault="00977202">
            <w:pPr>
              <w:jc w:val="center"/>
            </w:pPr>
            <w:r>
              <w:t>4</w:t>
            </w:r>
          </w:p>
        </w:tc>
      </w:tr>
    </w:tbl>
    <w:p w:rsidR="00B21697" w:rsidRDefault="00B21697">
      <w:pPr>
        <w:jc w:val="center"/>
        <w:rPr>
          <w:rFonts w:ascii="Calibri" w:eastAsia="Calibri" w:hAnsi="Calibri" w:cs="Calibri"/>
          <w:b/>
        </w:rPr>
      </w:pPr>
    </w:p>
    <w:p w:rsidR="00B21697" w:rsidRDefault="00B21697">
      <w:pPr>
        <w:jc w:val="both"/>
      </w:pPr>
    </w:p>
    <w:p w:rsidR="00B21697" w:rsidRDefault="00977202">
      <w:pPr>
        <w:pStyle w:val="Titolo"/>
      </w:pPr>
      <w:r>
        <w:t>GRIGLIA DI VALUTAZIONE SECONDA PROVA DI MATEMATICA</w:t>
      </w:r>
    </w:p>
    <w:p w:rsidR="00B21697" w:rsidRDefault="00B21697">
      <w:pPr>
        <w:pBdr>
          <w:top w:val="nil"/>
          <w:left w:val="nil"/>
          <w:bottom w:val="nil"/>
          <w:right w:val="nil"/>
          <w:between w:val="nil"/>
        </w:pBdr>
        <w:spacing w:before="70"/>
        <w:jc w:val="both"/>
      </w:pPr>
    </w:p>
    <w:tbl>
      <w:tblPr>
        <w:tblStyle w:val="afffff3"/>
        <w:tblW w:w="9930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615"/>
        <w:gridCol w:w="1270"/>
        <w:gridCol w:w="575"/>
        <w:gridCol w:w="420"/>
        <w:gridCol w:w="420"/>
        <w:gridCol w:w="420"/>
        <w:gridCol w:w="4095"/>
      </w:tblGrid>
      <w:tr w:rsidR="00B21697" w:rsidTr="00BF476E">
        <w:trPr>
          <w:trHeight w:val="259"/>
        </w:trPr>
        <w:tc>
          <w:tcPr>
            <w:tcW w:w="2730" w:type="dxa"/>
            <w:gridSpan w:val="2"/>
            <w:tcBorders>
              <w:top w:val="nil"/>
              <w:lef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D9D9D9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 w:right="5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PROBLEMA n°</w:t>
            </w:r>
          </w:p>
        </w:tc>
        <w:tc>
          <w:tcPr>
            <w:tcW w:w="1835" w:type="dxa"/>
            <w:gridSpan w:val="4"/>
            <w:tcBorders>
              <w:right w:val="single" w:sz="4" w:space="0" w:color="000000"/>
            </w:tcBorders>
            <w:shd w:val="clear" w:color="auto" w:fill="D9D9D9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b/>
                <w:sz w:val="17"/>
                <w:szCs w:val="17"/>
              </w:rPr>
            </w:pPr>
            <w:bookmarkStart w:id="2" w:name="_GoBack"/>
            <w:bookmarkEnd w:id="2"/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QUESITI n°</w:t>
            </w:r>
          </w:p>
        </w:tc>
        <w:tc>
          <w:tcPr>
            <w:tcW w:w="4095" w:type="dxa"/>
            <w:vMerge w:val="restart"/>
            <w:tcBorders>
              <w:right w:val="single" w:sz="4" w:space="0" w:color="000000"/>
            </w:tcBorders>
          </w:tcPr>
          <w:p w:rsidR="00B21697" w:rsidRDefault="00B21697">
            <w:pP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B21697" w:rsidRDefault="0097720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Descrittori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49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INDICATORI (*)</w:t>
            </w: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 w:right="3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PUNTI</w:t>
            </w:r>
          </w:p>
        </w:tc>
        <w:tc>
          <w:tcPr>
            <w:tcW w:w="1270" w:type="dxa"/>
            <w:shd w:val="clear" w:color="auto" w:fill="F3F3F3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F3F3F3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F3F3F3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F3F3F3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4" w:space="0" w:color="000000"/>
            </w:tcBorders>
            <w:shd w:val="clear" w:color="auto" w:fill="F3F3F3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  <w:vMerge/>
            <w:tcBorders>
              <w:right w:val="single" w:sz="4" w:space="0" w:color="000000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B21697" w:rsidTr="00BF476E">
        <w:trPr>
          <w:trHeight w:val="259"/>
        </w:trPr>
        <w:tc>
          <w:tcPr>
            <w:tcW w:w="2115" w:type="dxa"/>
            <w:vMerge w:val="restart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Comprendere 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Analizzare la situazione problematica. Identificare i dati ed interpretarli. Effettuare gli eventuali collegamenti e adoperare i codici grafico-simbolici necessari. </w:t>
            </w: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0" w:type="dxa"/>
            <w:vMerge w:val="restart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4" w:space="0" w:color="000000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  <w:tcBorders>
              <w:right w:val="single" w:sz="4" w:space="0" w:color="000000"/>
            </w:tcBorders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Non comprende le richieste 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4" w:space="0" w:color="000000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  <w:tcBorders>
              <w:right w:val="single" w:sz="4" w:space="0" w:color="000000"/>
            </w:tcBorders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Analizza ed interpreta le richieste in maniera scorretta          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4" w:space="0" w:color="000000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  <w:tcBorders>
              <w:right w:val="single" w:sz="4" w:space="0" w:color="000000"/>
            </w:tcBorders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Analizza ed interpreta le richieste in maniera parziale          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CEE1F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4" w:space="0" w:color="000000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  <w:tcBorders>
              <w:right w:val="single" w:sz="4" w:space="0" w:color="000000"/>
            </w:tcBorders>
          </w:tcPr>
          <w:p w:rsidR="00B21697" w:rsidRDefault="0097720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Analizza in modo adeguato la situazione problematica  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Analizza ed interpreta in modo completo e pertinente i concetti chiave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Analizza ed interpreta in modo completo e pertinente i concetti chiave  con buona padronanza e precisione  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 w:val="restart"/>
          </w:tcPr>
          <w:p w:rsidR="00B21697" w:rsidRDefault="00B2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Individuare 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Conoscere i concetti matematici utili alla soluzione. Analizzare possibili strategie risolutive ed individuare la strategia più adatta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61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B216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Non è in grado di formalizzare le situazioni proposte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Non individua strategie di lavoro o ne individua di non adeguate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Non è in grado di individuare relazioni tra le variabili in gioco.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CEE1F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Il processo di formalizzazione delle situazioni proposte è coerente e corretta con qualche incertezza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E’ in grado di formalizzare in modo preciso e coerente le situazioni problematiche proposte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Individua strategie di lavoro adeguate ed efficienti.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 w:val="restart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Sviluppare il processo risolutivo 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78" w:hanging="8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Risolvere la situazione problematica in maniera coerente, completa e corretta, applicando le regole ed eseguendo i calcoli necessari. </w:t>
            </w: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1270" w:type="dxa"/>
            <w:vMerge w:val="restart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Non è in grado di elaborare e/o interpretare in modo corretto dati e risultati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Applica le strategie scelte in maniera parziale e non sempre appropriata 1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L’interpretazione dei dati ottenuti è coerente solo in parte con i modelli scelti.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CEE1F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Sviluppa il processo di elaborazione ed interpretazione quasi completamente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Applica le strategie scelte in maniera corretta supportandole con l’uso di modelli matematici, grafici e teorici efficaci.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Sviluppa ed interpreta i dati ottenuti in modo corretto e appropriato, con abilità e con spunti di originalità.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 w:val="restart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Argomentare 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Commentare e giustificare opportunamente la scelta della strategia risolutiva, i passaggi fondamentali del processo esecutivo e la coerenza dei risultati al contesto del problema. </w:t>
            </w: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1270" w:type="dxa"/>
            <w:vMerge w:val="restart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Non argomenta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Argomenta in maniera frammentaria e/o non sempre coerente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CEE1F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Argomenta in modo coerente ma talvolta incompleto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Argomenta in modo coerente, preciso e accurato, tanto le strategie adottate quanto la soluzione ottenuta</w:t>
            </w:r>
          </w:p>
        </w:tc>
      </w:tr>
      <w:tr w:rsidR="00B21697" w:rsidTr="00BF476E">
        <w:trPr>
          <w:trHeight w:val="259"/>
        </w:trPr>
        <w:tc>
          <w:tcPr>
            <w:tcW w:w="2115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1270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Argomenta in modo coerente, preciso e accurato, approfondito ed esaustivo tanto le strategie adottate quanto la soluzione ottenuta</w:t>
            </w:r>
          </w:p>
        </w:tc>
      </w:tr>
      <w:tr w:rsidR="00B21697" w:rsidTr="00BF476E">
        <w:trPr>
          <w:trHeight w:val="259"/>
        </w:trPr>
        <w:tc>
          <w:tcPr>
            <w:tcW w:w="2730" w:type="dxa"/>
            <w:gridSpan w:val="2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Pesi punti problema e quesiti</w:t>
            </w:r>
          </w:p>
        </w:tc>
        <w:tc>
          <w:tcPr>
            <w:tcW w:w="127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0.5</w:t>
            </w:r>
          </w:p>
        </w:tc>
        <w:tc>
          <w:tcPr>
            <w:tcW w:w="575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0,</w:t>
            </w:r>
            <w:r w:rsidR="00BF476E"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25</w:t>
            </w:r>
          </w:p>
        </w:tc>
        <w:tc>
          <w:tcPr>
            <w:tcW w:w="420" w:type="dxa"/>
          </w:tcPr>
          <w:p w:rsidR="00B21697" w:rsidRDefault="00977202">
            <w:pPr>
              <w:jc w:val="center"/>
            </w:pPr>
            <w:r>
              <w:rPr>
                <w:sz w:val="17"/>
                <w:szCs w:val="17"/>
              </w:rPr>
              <w:t>0,</w:t>
            </w:r>
            <w:r w:rsidR="00BF476E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25</w:t>
            </w:r>
          </w:p>
        </w:tc>
        <w:tc>
          <w:tcPr>
            <w:tcW w:w="420" w:type="dxa"/>
          </w:tcPr>
          <w:p w:rsidR="00B21697" w:rsidRDefault="00977202">
            <w:pPr>
              <w:jc w:val="center"/>
            </w:pPr>
            <w:r>
              <w:rPr>
                <w:sz w:val="17"/>
                <w:szCs w:val="17"/>
              </w:rPr>
              <w:t>0,</w:t>
            </w:r>
            <w:r w:rsidR="00BF476E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25</w:t>
            </w:r>
          </w:p>
        </w:tc>
        <w:tc>
          <w:tcPr>
            <w:tcW w:w="420" w:type="dxa"/>
          </w:tcPr>
          <w:p w:rsidR="00B21697" w:rsidRDefault="00977202">
            <w:pPr>
              <w:jc w:val="center"/>
            </w:pPr>
            <w:r>
              <w:rPr>
                <w:sz w:val="17"/>
                <w:szCs w:val="17"/>
              </w:rPr>
              <w:t>0,</w:t>
            </w:r>
            <w:r w:rsidR="00BF476E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25</w:t>
            </w:r>
          </w:p>
        </w:tc>
        <w:tc>
          <w:tcPr>
            <w:tcW w:w="4095" w:type="dxa"/>
          </w:tcPr>
          <w:p w:rsidR="00B21697" w:rsidRDefault="00B21697">
            <w:pPr>
              <w:jc w:val="center"/>
              <w:rPr>
                <w:sz w:val="17"/>
                <w:szCs w:val="17"/>
              </w:rPr>
            </w:pPr>
          </w:p>
        </w:tc>
      </w:tr>
      <w:tr w:rsidR="00B21697" w:rsidTr="00BF476E">
        <w:trPr>
          <w:trHeight w:val="637"/>
        </w:trPr>
        <w:tc>
          <w:tcPr>
            <w:tcW w:w="2730" w:type="dxa"/>
            <w:gridSpan w:val="2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Arial" w:eastAsia="Arial" w:hAnsi="Arial" w:cs="Arial"/>
                <w:sz w:val="17"/>
                <w:szCs w:val="17"/>
              </w:rPr>
            </w:pP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Subtotali</w:t>
            </w:r>
          </w:p>
        </w:tc>
        <w:tc>
          <w:tcPr>
            <w:tcW w:w="127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21697">
        <w:trPr>
          <w:trHeight w:val="637"/>
        </w:trPr>
        <w:tc>
          <w:tcPr>
            <w:tcW w:w="2730" w:type="dxa"/>
            <w:gridSpan w:val="2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Arial" w:eastAsia="Arial" w:hAnsi="Arial" w:cs="Arial"/>
                <w:sz w:val="17"/>
                <w:szCs w:val="17"/>
              </w:rPr>
            </w:pP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TOTALE</w:t>
            </w:r>
          </w:p>
        </w:tc>
        <w:tc>
          <w:tcPr>
            <w:tcW w:w="3105" w:type="dxa"/>
            <w:gridSpan w:val="5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095" w:type="dxa"/>
          </w:tcPr>
          <w:p w:rsidR="00B21697" w:rsidRDefault="0097720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/</w:t>
            </w:r>
          </w:p>
        </w:tc>
      </w:tr>
    </w:tbl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ind w:right="10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N.B. il livello di sufficienza corrisponde ai punteggi con sfondo in colore. </w:t>
      </w:r>
    </w:p>
    <w:p w:rsidR="00B21697" w:rsidRDefault="00B21697">
      <w:pPr>
        <w:tabs>
          <w:tab w:val="center" w:pos="4816"/>
          <w:tab w:val="left" w:pos="7184"/>
        </w:tabs>
        <w:rPr>
          <w:b/>
        </w:rPr>
      </w:pPr>
    </w:p>
    <w:p w:rsidR="00B21697" w:rsidRDefault="00977202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GRIGLIA SPECIFICA IN BASE ALLA PROVA </w:t>
      </w:r>
      <w:r>
        <w:rPr>
          <w:rFonts w:ascii="Calibri" w:eastAsia="Calibri" w:hAnsi="Calibri" w:cs="Calibri"/>
          <w:b/>
          <w:sz w:val="24"/>
          <w:szCs w:val="24"/>
        </w:rPr>
        <w:t>– PER DSA*</w:t>
      </w:r>
    </w:p>
    <w:p w:rsidR="00B21697" w:rsidRDefault="00B21697">
      <w:pPr>
        <w:jc w:val="both"/>
      </w:pPr>
    </w:p>
    <w:tbl>
      <w:tblPr>
        <w:tblStyle w:val="afffff4"/>
        <w:tblW w:w="9954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610"/>
        <w:gridCol w:w="1276"/>
        <w:gridCol w:w="567"/>
        <w:gridCol w:w="425"/>
        <w:gridCol w:w="426"/>
        <w:gridCol w:w="425"/>
        <w:gridCol w:w="4111"/>
      </w:tblGrid>
      <w:tr w:rsidR="00B21697" w:rsidTr="00BF476E">
        <w:trPr>
          <w:trHeight w:val="259"/>
        </w:trPr>
        <w:tc>
          <w:tcPr>
            <w:tcW w:w="2724" w:type="dxa"/>
            <w:gridSpan w:val="2"/>
            <w:tcBorders>
              <w:top w:val="nil"/>
              <w:left w:val="nil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 w:right="5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PROBLEMA n°</w:t>
            </w:r>
          </w:p>
        </w:tc>
        <w:tc>
          <w:tcPr>
            <w:tcW w:w="1843" w:type="dxa"/>
            <w:gridSpan w:val="4"/>
            <w:tcBorders>
              <w:right w:val="single" w:sz="4" w:space="0" w:color="000000"/>
            </w:tcBorders>
            <w:shd w:val="clear" w:color="auto" w:fill="D9D9D9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QUESITI n°</w:t>
            </w:r>
          </w:p>
        </w:tc>
        <w:tc>
          <w:tcPr>
            <w:tcW w:w="4111" w:type="dxa"/>
            <w:vMerge w:val="restart"/>
            <w:tcBorders>
              <w:right w:val="single" w:sz="4" w:space="0" w:color="000000"/>
            </w:tcBorders>
          </w:tcPr>
          <w:p w:rsidR="00B21697" w:rsidRDefault="00B21697">
            <w:pP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:rsidR="00B21697" w:rsidRDefault="0097720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Descrittori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49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INDICATORI (*)</w:t>
            </w: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 w:right="3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PUNTI</w:t>
            </w:r>
          </w:p>
        </w:tc>
        <w:tc>
          <w:tcPr>
            <w:tcW w:w="1276" w:type="dxa"/>
            <w:shd w:val="clear" w:color="auto" w:fill="F3F3F3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3F3F3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3F3F3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3F3F3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F3F3F3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right w:val="single" w:sz="4" w:space="0" w:color="000000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B21697" w:rsidTr="00BF476E">
        <w:trPr>
          <w:trHeight w:val="259"/>
        </w:trPr>
        <w:tc>
          <w:tcPr>
            <w:tcW w:w="2114" w:type="dxa"/>
            <w:vMerge w:val="restart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Comprendere 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Analizzare la situazione problematica. Identificare i dati ed interpretarli. Effettuare gli eventuali collegamenti e adoperare i codici grafico-simbolici necessari. 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*anche con l’aiuto del formulario</w:t>
            </w: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right w:val="single" w:sz="4" w:space="0" w:color="000000"/>
            </w:tcBorders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Non comprende le richieste 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right w:val="single" w:sz="4" w:space="0" w:color="000000"/>
            </w:tcBorders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Analizza ed interpreta le richieste in maniera scorretta          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right w:val="single" w:sz="4" w:space="0" w:color="000000"/>
            </w:tcBorders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Analizza ed interpreta le richieste in maniera parziale          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CEE1F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right w:val="single" w:sz="4" w:space="0" w:color="000000"/>
            </w:tcBorders>
          </w:tcPr>
          <w:p w:rsidR="00B21697" w:rsidRDefault="0097720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Analizza in modo adeguato la situazione problematica  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Analizza ed interpreta in modo completo e pertinente i concetti chiave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Analizza ed interpreta in modo completo e pertinente i concetti chiave  con buona padronanza e precisione  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 w:val="restart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Individuare 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Conoscere i concetti matematici utili alla soluzione. Analizzare possibili strategie risolutive ed individuare la strategia più adatta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. </w:t>
            </w:r>
          </w:p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21697" w:rsidRDefault="0097720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anche facendo uso delle mappe approvate</w:t>
            </w:r>
          </w:p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1276" w:type="dxa"/>
            <w:vMerge w:val="restart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B216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Non è in grado di formalizzare le situazioni proposte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Non individua strategie di lavoro o ne individua di non adeguate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Non è in grado di individuare relazioni tra le variabili in gioco.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CEE1F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Il processo di formalizzazione delle situazioni proposte è coerente e corretta con qualche incertezza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E’ in grado di formalizzare in modo preciso e coerente le situazioni problematiche proposte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Individua strategie di lavoro adeguate ed efficienti.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 w:val="restart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Sviluppare il processo risolutivo 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78" w:hanging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Risolvere la situazione problematica in maniera coerente, completa e corretta, applicando le regole ed eseguendo i calcoli necessari. </w:t>
            </w:r>
          </w:p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78" w:hanging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78" w:hanging="8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anche facendo uso dei grafici delle principali funzioni consentiti</w:t>
            </w: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1276" w:type="dxa"/>
            <w:vMerge w:val="restart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Non è in grado di elaborare e/o interpretare in modo corretto dati e risultati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Applica le strategie scelte in maniera parziale e non sempre appropriata 1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L’interpretazione dei dati ottenuti è coerente solo in parte con i modelli scelti.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CEE1F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Sviluppa il processo di elaborazione ed interpretazione quasi completamente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Applica le strategie scelte in maniera corretta supportandole con l’uso di modelli matematici, grafici e teorici efficaci.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Sviluppa ed interpreta i dati ottenuti in modo corretto e appropriato, con abilità e con spunti di originalità.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 w:val="restart"/>
          </w:tcPr>
          <w:p w:rsidR="00B21697" w:rsidRDefault="0097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Argomentare 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Commentare e giustificare opportunamente la scelta della strategia risolutiva, i passaggi fondamentali del processo esecutivo e la coerenza dei risultati al contesto del problema.  </w:t>
            </w: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*In base al tipo di disturbo</w:t>
            </w: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</w:tc>
        <w:tc>
          <w:tcPr>
            <w:tcW w:w="1276" w:type="dxa"/>
            <w:vMerge w:val="restart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Non argomenta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Argomenta in maniera frammentaria e/o non sempre coerente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CEE1F3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Argomenta in modo coerente ma talvolta incompleto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Argomenta in modo coerente, preciso e accurato, tanto le strategie adottate quanto la soluzione ottenuta</w:t>
            </w:r>
          </w:p>
        </w:tc>
      </w:tr>
      <w:tr w:rsidR="00B21697" w:rsidTr="00BF476E">
        <w:trPr>
          <w:trHeight w:val="259"/>
        </w:trPr>
        <w:tc>
          <w:tcPr>
            <w:tcW w:w="2114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0" w:type="dxa"/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1276" w:type="dxa"/>
            <w:vMerge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Argomenta in modo coerente, preciso e accurato, approfondito ed esaustivo tanto le strategie adottate quanto la soluzione ottenuta</w:t>
            </w:r>
          </w:p>
        </w:tc>
      </w:tr>
      <w:tr w:rsidR="00BF476E" w:rsidTr="00BF476E">
        <w:trPr>
          <w:trHeight w:val="259"/>
        </w:trPr>
        <w:tc>
          <w:tcPr>
            <w:tcW w:w="2724" w:type="dxa"/>
            <w:gridSpan w:val="2"/>
          </w:tcPr>
          <w:p w:rsidR="00BF476E" w:rsidRDefault="00BF4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Pesi punti problema e quesiti</w:t>
            </w:r>
          </w:p>
        </w:tc>
        <w:tc>
          <w:tcPr>
            <w:tcW w:w="1276" w:type="dxa"/>
          </w:tcPr>
          <w:p w:rsidR="00BF476E" w:rsidRDefault="00BF4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0.5</w:t>
            </w:r>
          </w:p>
        </w:tc>
        <w:tc>
          <w:tcPr>
            <w:tcW w:w="567" w:type="dxa"/>
          </w:tcPr>
          <w:p w:rsidR="00BF476E" w:rsidRPr="00BF476E" w:rsidRDefault="00BF476E" w:rsidP="00BF4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right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BF476E">
              <w:rPr>
                <w:rFonts w:asciiTheme="majorHAnsi" w:eastAsia="Arial" w:hAnsiTheme="majorHAnsi" w:cstheme="majorHAnsi"/>
                <w:sz w:val="16"/>
                <w:szCs w:val="16"/>
              </w:rPr>
              <w:t>0,125</w:t>
            </w:r>
          </w:p>
        </w:tc>
        <w:tc>
          <w:tcPr>
            <w:tcW w:w="425" w:type="dxa"/>
          </w:tcPr>
          <w:p w:rsidR="00BF476E" w:rsidRPr="00BF476E" w:rsidRDefault="00BF476E" w:rsidP="00BF476E">
            <w:pPr>
              <w:ind w:left="-142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BF476E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BF476E">
              <w:rPr>
                <w:rFonts w:asciiTheme="majorHAnsi" w:hAnsiTheme="majorHAnsi" w:cstheme="majorHAnsi"/>
                <w:sz w:val="16"/>
                <w:szCs w:val="16"/>
              </w:rPr>
              <w:t>,125</w:t>
            </w:r>
          </w:p>
        </w:tc>
        <w:tc>
          <w:tcPr>
            <w:tcW w:w="426" w:type="dxa"/>
          </w:tcPr>
          <w:p w:rsidR="00BF476E" w:rsidRPr="00BF476E" w:rsidRDefault="00BF476E" w:rsidP="00BF476E">
            <w:pPr>
              <w:ind w:left="-142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BF476E">
              <w:rPr>
                <w:rFonts w:asciiTheme="majorHAnsi" w:hAnsiTheme="majorHAnsi" w:cstheme="majorHAnsi"/>
                <w:sz w:val="16"/>
                <w:szCs w:val="16"/>
              </w:rPr>
              <w:t>0,125</w:t>
            </w:r>
          </w:p>
        </w:tc>
        <w:tc>
          <w:tcPr>
            <w:tcW w:w="425" w:type="dxa"/>
          </w:tcPr>
          <w:p w:rsidR="00BF476E" w:rsidRPr="00BF476E" w:rsidRDefault="00BF476E" w:rsidP="00BF476E">
            <w:pPr>
              <w:ind w:left="-142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BF476E">
              <w:rPr>
                <w:rFonts w:asciiTheme="majorHAnsi" w:hAnsiTheme="majorHAnsi" w:cstheme="majorHAnsi"/>
                <w:sz w:val="16"/>
                <w:szCs w:val="16"/>
              </w:rPr>
              <w:t>0,125</w:t>
            </w:r>
          </w:p>
        </w:tc>
        <w:tc>
          <w:tcPr>
            <w:tcW w:w="4111" w:type="dxa"/>
          </w:tcPr>
          <w:p w:rsidR="00BF476E" w:rsidRDefault="00BF476E">
            <w:pPr>
              <w:jc w:val="center"/>
              <w:rPr>
                <w:sz w:val="17"/>
                <w:szCs w:val="17"/>
              </w:rPr>
            </w:pPr>
          </w:p>
        </w:tc>
      </w:tr>
      <w:tr w:rsidR="00B21697" w:rsidTr="00BF476E">
        <w:trPr>
          <w:trHeight w:val="637"/>
        </w:trPr>
        <w:tc>
          <w:tcPr>
            <w:tcW w:w="2724" w:type="dxa"/>
            <w:gridSpan w:val="2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Arial" w:eastAsia="Arial" w:hAnsi="Arial" w:cs="Arial"/>
                <w:sz w:val="17"/>
                <w:szCs w:val="17"/>
              </w:rPr>
            </w:pP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Subtotali</w:t>
            </w:r>
          </w:p>
        </w:tc>
        <w:tc>
          <w:tcPr>
            <w:tcW w:w="127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21697">
        <w:trPr>
          <w:trHeight w:val="637"/>
        </w:trPr>
        <w:tc>
          <w:tcPr>
            <w:tcW w:w="2724" w:type="dxa"/>
            <w:gridSpan w:val="2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rFonts w:ascii="Arial" w:eastAsia="Arial" w:hAnsi="Arial" w:cs="Arial"/>
                <w:sz w:val="17"/>
                <w:szCs w:val="17"/>
              </w:rPr>
            </w:pPr>
          </w:p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TOTALE</w:t>
            </w:r>
          </w:p>
        </w:tc>
        <w:tc>
          <w:tcPr>
            <w:tcW w:w="3119" w:type="dxa"/>
            <w:gridSpan w:val="5"/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21697" w:rsidRDefault="0097720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/</w:t>
            </w:r>
          </w:p>
        </w:tc>
      </w:tr>
    </w:tbl>
    <w:p w:rsidR="00B21697" w:rsidRDefault="00977202">
      <w:pPr>
        <w:pBdr>
          <w:top w:val="nil"/>
          <w:left w:val="nil"/>
          <w:bottom w:val="nil"/>
          <w:right w:val="nil"/>
          <w:between w:val="nil"/>
        </w:pBdr>
        <w:ind w:right="106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</w:t>
      </w:r>
      <w:r>
        <w:rPr>
          <w:sz w:val="16"/>
          <w:szCs w:val="16"/>
        </w:rPr>
        <w:t xml:space="preserve"> N.B. il livello di sufficienza corrisponde ai punteggi con sfondo in colore. </w:t>
      </w:r>
    </w:p>
    <w:p w:rsidR="00B21697" w:rsidRDefault="00B21697">
      <w:pPr>
        <w:tabs>
          <w:tab w:val="center" w:pos="4816"/>
          <w:tab w:val="left" w:pos="7184"/>
        </w:tabs>
        <w:rPr>
          <w:b/>
        </w:rPr>
      </w:pPr>
    </w:p>
    <w:p w:rsidR="00B21697" w:rsidRDefault="00977202">
      <w:pPr>
        <w:tabs>
          <w:tab w:val="center" w:pos="4816"/>
          <w:tab w:val="left" w:pos="7184"/>
        </w:tabs>
        <w:rPr>
          <w:b/>
        </w:rPr>
      </w:pPr>
      <w:r>
        <w:rPr>
          <w:b/>
        </w:rPr>
        <w:t>GRIGLIA VALUTAZIONE COLLOQUIO    (Allegato A – OM 67 – 31.03.2025)</w:t>
      </w:r>
    </w:p>
    <w:p w:rsidR="00B21697" w:rsidRDefault="0097720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16320" cy="4100830"/>
            <wp:effectExtent l="0" t="0" r="0" b="0"/>
            <wp:docPr id="1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100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1697" w:rsidRDefault="00B21697">
      <w:pPr>
        <w:spacing w:before="240"/>
        <w:rPr>
          <w:sz w:val="18"/>
          <w:szCs w:val="18"/>
        </w:rPr>
      </w:pPr>
    </w:p>
    <w:p w:rsidR="00B21697" w:rsidRDefault="00B21697">
      <w:pPr>
        <w:widowControl w:val="0"/>
        <w:tabs>
          <w:tab w:val="left" w:pos="644"/>
        </w:tabs>
        <w:spacing w:line="276" w:lineRule="auto"/>
        <w:rPr>
          <w:b/>
          <w:sz w:val="24"/>
          <w:szCs w:val="24"/>
        </w:rPr>
      </w:pPr>
    </w:p>
    <w:p w:rsidR="00B21697" w:rsidRDefault="009772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8.4 Simulazioni delle prove scritte: indicazioni ed osservazioni sullo svolgimento delle simulazioni.</w:t>
      </w:r>
    </w:p>
    <w:p w:rsidR="00B21697" w:rsidRDefault="009772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simulazioni della prova di matematica è stata svolta il giorno 6 maggio (prova nazionale proposta da Zanichelli editore). Quella di italiano viene svolta il 20 maggio. Entrambe con durata 6 ore.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B21697" w:rsidRDefault="00B216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21697" w:rsidRDefault="0097720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SEZIONE PROGRAMMI SVOLTI</w:t>
      </w:r>
    </w:p>
    <w:p w:rsidR="00B21697" w:rsidRDefault="00B216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B216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B216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10"/>
        </w:tabs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B21697" w:rsidRDefault="00B216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10"/>
        </w:tabs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B216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10"/>
        </w:tabs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B216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10"/>
        </w:tabs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:rsidR="00B21697" w:rsidRDefault="0097720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FIRME DEI DOCENTI DEL CONSIGLIO DI CLASSE</w:t>
      </w:r>
    </w:p>
    <w:p w:rsidR="00B21697" w:rsidRDefault="009772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</w:t>
      </w:r>
    </w:p>
    <w:tbl>
      <w:tblPr>
        <w:tblStyle w:val="afffff5"/>
        <w:tblW w:w="9632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6"/>
        <w:gridCol w:w="4816"/>
      </w:tblGrid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Materia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Firma Docente</w:t>
            </w:r>
          </w:p>
        </w:tc>
      </w:tr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Italiano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Latino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Inglese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Filosofia e Storia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Matematica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Fisica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Scienze naturali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Informatica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Disegno e Storia dell’Arte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Scienze Motorie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169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97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Religione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97" w:rsidRDefault="00B2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B21697" w:rsidRDefault="00B216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9772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Novara, 15/05/2025                                                                Il RETTORE / DIRIGENTE SCOLASTICO</w:t>
      </w:r>
    </w:p>
    <w:p w:rsidR="00B21697" w:rsidRDefault="009772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(Dott. Nicola Fonzo)</w:t>
      </w:r>
    </w:p>
    <w:p w:rsidR="00B21697" w:rsidRDefault="00B216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2"/>
        </w:tabs>
        <w:spacing w:after="140" w:line="276" w:lineRule="auto"/>
        <w:ind w:left="7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21697" w:rsidRDefault="00B21697">
      <w:pPr>
        <w:rPr>
          <w:rFonts w:ascii="Calibri" w:eastAsia="Calibri" w:hAnsi="Calibri" w:cs="Calibri"/>
          <w:b/>
        </w:rPr>
      </w:pPr>
    </w:p>
    <w:sectPr w:rsidR="00B21697">
      <w:headerReference w:type="default" r:id="rId16"/>
      <w:pgSz w:w="11900" w:h="1680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02" w:rsidRDefault="00977202">
      <w:r>
        <w:separator/>
      </w:r>
    </w:p>
  </w:endnote>
  <w:endnote w:type="continuationSeparator" w:id="0">
    <w:p w:rsidR="00977202" w:rsidRDefault="0097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r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97" w:rsidRDefault="009772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jc w:val="center"/>
    </w:pPr>
    <w:r>
      <w:fldChar w:fldCharType="begin"/>
    </w:r>
    <w:r>
      <w:instrText>PAGE</w:instrText>
    </w:r>
    <w:r w:rsidR="00BF476E"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02" w:rsidRDefault="00977202">
      <w:r>
        <w:separator/>
      </w:r>
    </w:p>
  </w:footnote>
  <w:footnote w:type="continuationSeparator" w:id="0">
    <w:p w:rsidR="00977202" w:rsidRDefault="0097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97" w:rsidRDefault="00B21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3B7"/>
    <w:multiLevelType w:val="multilevel"/>
    <w:tmpl w:val="63587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6048"/>
    <w:multiLevelType w:val="multilevel"/>
    <w:tmpl w:val="E9FC1706"/>
    <w:lvl w:ilvl="0">
      <w:start w:val="1"/>
      <w:numFmt w:val="bullet"/>
      <w:lvlText w:val="➢"/>
      <w:lvlJc w:val="left"/>
      <w:pPr>
        <w:ind w:left="750" w:hanging="393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750" w:hanging="393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➢"/>
      <w:lvlJc w:val="left"/>
      <w:pPr>
        <w:ind w:left="750" w:hanging="393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➢"/>
      <w:lvlJc w:val="left"/>
      <w:pPr>
        <w:ind w:left="750" w:hanging="393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➢"/>
      <w:lvlJc w:val="left"/>
      <w:pPr>
        <w:ind w:left="750" w:hanging="393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➢"/>
      <w:lvlJc w:val="left"/>
      <w:pPr>
        <w:ind w:left="750" w:hanging="393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➢"/>
      <w:lvlJc w:val="left"/>
      <w:pPr>
        <w:ind w:left="750" w:hanging="393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➢"/>
      <w:lvlJc w:val="left"/>
      <w:pPr>
        <w:ind w:left="750" w:hanging="393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➢"/>
      <w:lvlJc w:val="left"/>
      <w:pPr>
        <w:ind w:left="750" w:hanging="393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</w:abstractNum>
  <w:abstractNum w:abstractNumId="2">
    <w:nsid w:val="17583373"/>
    <w:multiLevelType w:val="multilevel"/>
    <w:tmpl w:val="0FDCBD8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19F75512"/>
    <w:multiLevelType w:val="multilevel"/>
    <w:tmpl w:val="C346CE5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3373D3"/>
    <w:multiLevelType w:val="multilevel"/>
    <w:tmpl w:val="72CC72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1201E47"/>
    <w:multiLevelType w:val="multilevel"/>
    <w:tmpl w:val="9DECEE84"/>
    <w:lvl w:ilvl="0">
      <w:start w:val="1"/>
      <w:numFmt w:val="bullet"/>
      <w:lvlText w:val="➔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u w:val="none"/>
      </w:rPr>
    </w:lvl>
  </w:abstractNum>
  <w:abstractNum w:abstractNumId="6">
    <w:nsid w:val="46B2647A"/>
    <w:multiLevelType w:val="multilevel"/>
    <w:tmpl w:val="F37EE41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416CA7"/>
    <w:multiLevelType w:val="multilevel"/>
    <w:tmpl w:val="07F227E6"/>
    <w:lvl w:ilvl="0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>
    <w:nsid w:val="56485243"/>
    <w:multiLevelType w:val="multilevel"/>
    <w:tmpl w:val="2528BDC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41302C0"/>
    <w:multiLevelType w:val="multilevel"/>
    <w:tmpl w:val="442CE05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720758A"/>
    <w:multiLevelType w:val="multilevel"/>
    <w:tmpl w:val="1C9CD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AD1279A"/>
    <w:multiLevelType w:val="multilevel"/>
    <w:tmpl w:val="EECCA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293C65"/>
    <w:multiLevelType w:val="multilevel"/>
    <w:tmpl w:val="673E0C6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95E9B"/>
    <w:multiLevelType w:val="multilevel"/>
    <w:tmpl w:val="4BA2089C"/>
    <w:lvl w:ilvl="0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➢"/>
      <w:lvlJc w:val="left"/>
      <w:pPr>
        <w:ind w:left="747" w:hanging="390"/>
      </w:pPr>
      <w:rPr>
        <w:rFonts w:ascii="Arimo" w:eastAsia="Arimo" w:hAnsi="Arimo" w:cs="Arimo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13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1697"/>
    <w:rsid w:val="00977202"/>
    <w:rsid w:val="00B21697"/>
    <w:rsid w:val="00B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Arial Unicode MS"/>
      <w:color w:val="000000"/>
      <w:u w:color="000000"/>
    </w:rPr>
  </w:style>
  <w:style w:type="paragraph" w:styleId="Titolo1">
    <w:name w:val="heading 1"/>
    <w:next w:val="Normale"/>
    <w:link w:val="Titolo1Carattere"/>
    <w:uiPriority w:val="1"/>
    <w:qFormat/>
    <w:pPr>
      <w:keepNext/>
      <w:widowControl w:val="0"/>
      <w:tabs>
        <w:tab w:val="left" w:pos="204"/>
      </w:tabs>
      <w:suppressAutoHyphens/>
      <w:ind w:left="432" w:hanging="432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Titolo2">
    <w:name w:val="heading 2"/>
    <w:next w:val="Normale"/>
    <w:link w:val="Titolo2Carattere"/>
    <w:uiPriority w:val="1"/>
    <w:qFormat/>
    <w:pPr>
      <w:keepNext/>
      <w:widowControl w:val="0"/>
      <w:tabs>
        <w:tab w:val="left" w:pos="204"/>
      </w:tabs>
      <w:suppressAutoHyphens/>
      <w:spacing w:line="306" w:lineRule="exact"/>
      <w:ind w:left="576" w:hanging="576"/>
      <w:outlineLvl w:val="1"/>
    </w:pPr>
    <w:rPr>
      <w:rFonts w:cs="Arial Unicode MS"/>
      <w:color w:val="000000"/>
      <w:sz w:val="24"/>
      <w:szCs w:val="24"/>
      <w:u w:val="single" w:color="000000"/>
    </w:rPr>
  </w:style>
  <w:style w:type="paragraph" w:styleId="Titolo3">
    <w:name w:val="heading 3"/>
    <w:next w:val="Normale"/>
    <w:pPr>
      <w:keepNext/>
      <w:widowControl w:val="0"/>
      <w:tabs>
        <w:tab w:val="left" w:pos="3509"/>
      </w:tabs>
      <w:suppressAutoHyphens/>
      <w:spacing w:line="272" w:lineRule="exact"/>
      <w:ind w:left="720" w:hanging="720"/>
      <w:outlineLvl w:val="2"/>
    </w:pPr>
    <w:rPr>
      <w:rFonts w:cs="Arial Unicode MS"/>
      <w:color w:val="000000"/>
      <w:sz w:val="24"/>
      <w:szCs w:val="24"/>
      <w:u w:color="000000"/>
    </w:rPr>
  </w:style>
  <w:style w:type="paragraph" w:styleId="Titolo4">
    <w:name w:val="heading 4"/>
    <w:next w:val="Normale"/>
    <w:pPr>
      <w:keepNext/>
      <w:suppressAutoHyphens/>
      <w:ind w:left="864" w:hanging="864"/>
      <w:jc w:val="center"/>
      <w:outlineLvl w:val="3"/>
    </w:pPr>
    <w:rPr>
      <w:rFonts w:cs="Arial Unicode MS"/>
      <w:color w:val="000000"/>
      <w:sz w:val="40"/>
      <w:szCs w:val="40"/>
      <w:u w:color="000000"/>
    </w:rPr>
  </w:style>
  <w:style w:type="paragraph" w:styleId="Titolo5">
    <w:name w:val="heading 5"/>
    <w:next w:val="Normale"/>
    <w:pPr>
      <w:keepNext/>
      <w:suppressAutoHyphens/>
      <w:ind w:left="1008" w:hanging="1008"/>
      <w:jc w:val="center"/>
      <w:outlineLvl w:val="4"/>
    </w:pPr>
    <w:rPr>
      <w:rFonts w:cs="Arial Unicode MS"/>
      <w:color w:val="000000"/>
      <w:sz w:val="24"/>
      <w:szCs w:val="24"/>
      <w:u w:color="000000"/>
    </w:rPr>
  </w:style>
  <w:style w:type="paragraph" w:styleId="Titolo6">
    <w:name w:val="heading 6"/>
    <w:next w:val="Normale"/>
    <w:pPr>
      <w:keepNext/>
      <w:suppressAutoHyphens/>
      <w:ind w:left="1152" w:hanging="1152"/>
      <w:jc w:val="center"/>
      <w:outlineLvl w:val="5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Titolo7">
    <w:name w:val="heading 7"/>
    <w:next w:val="Normale"/>
    <w:pPr>
      <w:keepNext/>
      <w:widowControl w:val="0"/>
      <w:suppressAutoHyphens/>
      <w:ind w:left="1296" w:hanging="1296"/>
      <w:outlineLvl w:val="6"/>
    </w:pPr>
    <w:rPr>
      <w:rFonts w:cs="Arial Unicode MS"/>
      <w:b/>
      <w:bCs/>
      <w:color w:val="000000"/>
      <w:sz w:val="40"/>
      <w:szCs w:val="40"/>
      <w:u w:color="000000"/>
    </w:rPr>
  </w:style>
  <w:style w:type="paragraph" w:styleId="Titolo8">
    <w:name w:val="heading 8"/>
    <w:next w:val="Normale"/>
    <w:pPr>
      <w:keepNext/>
      <w:widowControl w:val="0"/>
      <w:suppressAutoHyphens/>
      <w:ind w:left="1440" w:hanging="1440"/>
      <w:jc w:val="center"/>
      <w:outlineLvl w:val="7"/>
    </w:pPr>
    <w:rPr>
      <w:rFonts w:cs="Arial Unicode MS"/>
      <w:color w:val="000000"/>
      <w:sz w:val="72"/>
      <w:szCs w:val="72"/>
      <w:u w:color="000000"/>
    </w:rPr>
  </w:style>
  <w:style w:type="paragraph" w:styleId="Titolo9">
    <w:name w:val="heading 9"/>
    <w:next w:val="Normale"/>
    <w:pPr>
      <w:keepNext/>
      <w:suppressAutoHyphens/>
      <w:ind w:left="1584" w:hanging="1584"/>
      <w:outlineLvl w:val="8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Sottotitolo"/>
    <w:link w:val="TitoloCarattere"/>
    <w:uiPriority w:val="1"/>
    <w:qFormat/>
    <w:pPr>
      <w:suppressAutoHyphens/>
      <w:jc w:val="center"/>
    </w:pPr>
    <w:rPr>
      <w:rFonts w:cs="Arial Unicode MS"/>
      <w:b/>
      <w:bCs/>
      <w:color w:val="000000"/>
      <w:u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2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Sottotitolo">
    <w:name w:val="Subtitle"/>
    <w:basedOn w:val="Normale"/>
    <w:next w:val="Corpodeltesto"/>
    <w:link w:val="SottotitoloCarattere"/>
    <w:pPr>
      <w:pBdr>
        <w:top w:val="nil"/>
        <w:left w:val="nil"/>
        <w:bottom w:val="nil"/>
        <w:right w:val="nil"/>
        <w:between w:val="nil"/>
      </w:pBdr>
      <w:jc w:val="center"/>
    </w:pPr>
    <w:rPr>
      <w:i/>
    </w:rPr>
  </w:style>
  <w:style w:type="paragraph" w:customStyle="1" w:styleId="Corpodeltesto">
    <w:name w:val="Corpo del testo"/>
    <w:link w:val="CorpodeltestoCarattere"/>
    <w:pPr>
      <w:widowControl w:val="0"/>
      <w:tabs>
        <w:tab w:val="left" w:pos="204"/>
      </w:tabs>
      <w:suppressAutoHyphens/>
      <w:spacing w:line="306" w:lineRule="exact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color w:val="0000FF"/>
      <w:u w:val="single" w:color="0000FF"/>
      <w:lang w:val="fr-FR"/>
    </w:rPr>
  </w:style>
  <w:style w:type="paragraph" w:customStyle="1" w:styleId="Corpodeltesto31">
    <w:name w:val="Corpo del testo 31"/>
    <w:pPr>
      <w:widowControl w:val="0"/>
      <w:tabs>
        <w:tab w:val="left" w:pos="204"/>
      </w:tabs>
      <w:suppressAutoHyphens/>
      <w:spacing w:line="306" w:lineRule="exact"/>
      <w:jc w:val="both"/>
    </w:pPr>
    <w:rPr>
      <w:rFonts w:cs="Arial Unicode MS"/>
      <w:color w:val="000000"/>
      <w:sz w:val="24"/>
      <w:szCs w:val="24"/>
      <w:u w:color="000000"/>
    </w:rPr>
  </w:style>
  <w:style w:type="paragraph" w:styleId="Elenco">
    <w:name w:val="List"/>
    <w:pPr>
      <w:suppressAutoHyphens/>
      <w:ind w:left="283" w:hanging="283"/>
    </w:pPr>
    <w:rPr>
      <w:rFonts w:cs="Arial Unicode MS"/>
      <w:color w:val="000000"/>
      <w:u w:color="000000"/>
    </w:rPr>
  </w:style>
  <w:style w:type="paragraph" w:customStyle="1" w:styleId="Elencocontinua1">
    <w:name w:val="Elenco continua1"/>
    <w:pPr>
      <w:suppressAutoHyphens/>
      <w:spacing w:after="120"/>
      <w:ind w:left="283"/>
    </w:pPr>
    <w:rPr>
      <w:rFonts w:cs="Arial Unicode MS"/>
      <w:color w:val="000000"/>
      <w:u w:color="000000"/>
    </w:rPr>
  </w:style>
  <w:style w:type="numbering" w:customStyle="1" w:styleId="Stileimportato4">
    <w:name w:val="Stile importato 4"/>
  </w:style>
  <w:style w:type="paragraph" w:customStyle="1" w:styleId="Puntoelenco21">
    <w:name w:val="Punto elenco 21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numbering" w:customStyle="1" w:styleId="Stileimportato7">
    <w:name w:val="Stile importato 7"/>
  </w:style>
  <w:style w:type="paragraph" w:customStyle="1" w:styleId="Corpodeltesto23">
    <w:name w:val="Corpo del testo 23"/>
    <w:pPr>
      <w:spacing w:after="200" w:line="276" w:lineRule="auto"/>
      <w:jc w:val="both"/>
    </w:pPr>
    <w:rPr>
      <w:rFonts w:cs="Arial Unicode MS"/>
      <w:color w:val="000000"/>
      <w:sz w:val="26"/>
      <w:szCs w:val="26"/>
      <w:u w:color="000000"/>
    </w:rPr>
  </w:style>
  <w:style w:type="numbering" w:customStyle="1" w:styleId="Stileimportato8">
    <w:name w:val="Stile importato 8"/>
  </w:style>
  <w:style w:type="numbering" w:customStyle="1" w:styleId="Stileimportato9">
    <w:name w:val="Stile importato 9"/>
  </w:style>
  <w:style w:type="numbering" w:customStyle="1" w:styleId="Stileimportato10">
    <w:name w:val="Stile importato 10"/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Testonormale3">
    <w:name w:val="Testo normale3"/>
    <w:pPr>
      <w:suppressAutoHyphens/>
    </w:pPr>
    <w:rPr>
      <w:rFonts w:ascii="Courier New" w:hAnsi="Courier New" w:cs="Arial Unicode MS"/>
      <w:color w:val="000000"/>
      <w:u w:color="000000"/>
    </w:rPr>
  </w:style>
  <w:style w:type="paragraph" w:styleId="Paragrafoelenco">
    <w:name w:val="List Paragraph"/>
    <w:basedOn w:val="Normale"/>
    <w:uiPriority w:val="1"/>
    <w:qFormat/>
    <w:rsid w:val="009A6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982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82700"/>
    <w:rPr>
      <w:rFonts w:cs="Arial Unicode MS"/>
      <w:color w:val="000000"/>
      <w:u w:color="000000"/>
    </w:rPr>
  </w:style>
  <w:style w:type="paragraph" w:customStyle="1" w:styleId="Textbody">
    <w:name w:val="Text body"/>
    <w:basedOn w:val="Normale"/>
    <w:rsid w:val="00C243C5"/>
    <w:pPr>
      <w:autoSpaceDN w:val="0"/>
      <w:spacing w:after="140" w:line="276" w:lineRule="auto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4FF0"/>
    <w:pPr>
      <w:widowControl/>
      <w:suppressLineNumbers/>
      <w:autoSpaceDN w:val="0"/>
      <w:textAlignment w:val="baseline"/>
    </w:pPr>
    <w:rPr>
      <w:rFonts w:ascii="ArialMT" w:eastAsia="SimSun" w:hAnsi="ArialMT" w:cs="Arial Narrow"/>
      <w:b/>
      <w:bCs/>
      <w:color w:val="222222"/>
      <w:kern w:val="3"/>
      <w:lang w:eastAsia="zh-CN" w:bidi="hi-IN"/>
    </w:rPr>
  </w:style>
  <w:style w:type="paragraph" w:customStyle="1" w:styleId="Standarduser">
    <w:name w:val="Standard (user)"/>
    <w:rsid w:val="007D4FF0"/>
    <w:pPr>
      <w:widowControl w:val="0"/>
      <w:suppressAutoHyphens/>
      <w:autoSpaceDN w:val="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3103E0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03E0"/>
    <w:pPr>
      <w:autoSpaceDN w:val="0"/>
      <w:textAlignment w:val="baseline"/>
    </w:pPr>
    <w:rPr>
      <w:rFonts w:ascii="Liberation Serif" w:eastAsia="SimSun" w:hAnsi="Liberation Serif" w:cs="Mangal"/>
      <w:i/>
      <w:iCs/>
      <w:color w:val="000000" w:themeColor="text1"/>
      <w:kern w:val="3"/>
      <w:sz w:val="24"/>
      <w:szCs w:val="21"/>
      <w:lang w:eastAsia="zh-CN" w:bidi="hi-I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03E0"/>
    <w:rPr>
      <w:rFonts w:ascii="Liberation Serif" w:eastAsia="SimSun" w:hAnsi="Liberation Serif" w:cs="Mangal"/>
      <w:i/>
      <w:iCs/>
      <w:color w:val="000000" w:themeColor="text1"/>
      <w:kern w:val="3"/>
      <w:sz w:val="24"/>
      <w:szCs w:val="21"/>
      <w:bdr w:val="none" w:sz="0" w:space="0" w:color="auto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3103E0"/>
    <w:rPr>
      <w:i/>
      <w:iCs/>
    </w:rPr>
  </w:style>
  <w:style w:type="paragraph" w:styleId="Nessunaspaziatura">
    <w:name w:val="No Spacing"/>
    <w:uiPriority w:val="1"/>
    <w:qFormat/>
    <w:rsid w:val="003103E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734AC0"/>
    <w:rPr>
      <w:rFonts w:cs="Arial Unicode MS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6918FB"/>
    <w:pPr>
      <w:suppressAutoHyphens w:val="0"/>
      <w:jc w:val="both"/>
    </w:pPr>
    <w:rPr>
      <w:rFonts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8FB"/>
    <w:rPr>
      <w:rFonts w:eastAsia="Times New Roman"/>
      <w:sz w:val="24"/>
      <w:szCs w:val="24"/>
      <w:bdr w:val="none" w:sz="0" w:space="0" w:color="auto"/>
    </w:rPr>
  </w:style>
  <w:style w:type="paragraph" w:styleId="Testonotaapidipagina">
    <w:name w:val="footnote text"/>
    <w:basedOn w:val="Normale"/>
    <w:link w:val="TestonotaapidipaginaCarattere"/>
    <w:rsid w:val="006918FB"/>
    <w:pPr>
      <w:widowControl w:val="0"/>
      <w:jc w:val="both"/>
    </w:pPr>
    <w:rPr>
      <w:rFonts w:cs="Times New Roman"/>
      <w:color w:val="auto"/>
      <w:sz w:val="18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18FB"/>
    <w:rPr>
      <w:rFonts w:eastAsia="Times New Roman"/>
      <w:sz w:val="18"/>
      <w:bdr w:val="none" w:sz="0" w:space="0" w:color="auto"/>
      <w:lang w:eastAsia="ar-SA"/>
    </w:rPr>
  </w:style>
  <w:style w:type="character" w:customStyle="1" w:styleId="Caratteredellanota">
    <w:name w:val="Carattere della nota"/>
    <w:basedOn w:val="Carpredefinitoparagrafo"/>
    <w:rsid w:val="006918F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C618B"/>
    <w:pPr>
      <w:suppressAutoHyphens w:val="0"/>
      <w:spacing w:after="120"/>
      <w:ind w:left="283"/>
    </w:pPr>
    <w:rPr>
      <w:rFonts w:cs="Times New Roman"/>
      <w:color w:val="auto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C618B"/>
    <w:rPr>
      <w:rFonts w:eastAsia="Times New Roman"/>
      <w:sz w:val="24"/>
      <w:szCs w:val="24"/>
      <w:bdr w:val="none" w:sz="0" w:space="0" w:color="auto"/>
    </w:rPr>
  </w:style>
  <w:style w:type="character" w:styleId="Rimandonotaapidipagina">
    <w:name w:val="footnote reference"/>
    <w:basedOn w:val="Carpredefinitoparagrafo"/>
    <w:semiHidden/>
    <w:rsid w:val="00DC618B"/>
    <w:rPr>
      <w:vertAlign w:val="superscript"/>
    </w:rPr>
  </w:style>
  <w:style w:type="paragraph" w:customStyle="1" w:styleId="Stiletabella2">
    <w:name w:val="Stile tabella 2"/>
    <w:rsid w:val="009D319B"/>
    <w:rPr>
      <w:rFonts w:ascii="Helvetica Neue" w:hAnsi="Helvetica Neue" w:cs="Arial Unicode MS"/>
      <w:color w:val="000000"/>
    </w:rPr>
  </w:style>
  <w:style w:type="paragraph" w:customStyle="1" w:styleId="c9">
    <w:name w:val="c9"/>
    <w:basedOn w:val="Normale"/>
    <w:rsid w:val="00467CEC"/>
    <w:pPr>
      <w:overflowPunct w:val="0"/>
      <w:autoSpaceDE w:val="0"/>
      <w:spacing w:line="240" w:lineRule="atLeast"/>
      <w:jc w:val="center"/>
      <w:textAlignment w:val="baseline"/>
    </w:pPr>
    <w:rPr>
      <w:rFonts w:cs="Times New Roman"/>
      <w:color w:val="auto"/>
      <w:sz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370216"/>
    <w:rPr>
      <w:rFonts w:cs="Arial Unicode MS"/>
      <w:i/>
      <w:iCs/>
      <w:color w:val="000000"/>
      <w:u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370216"/>
    <w:rPr>
      <w:rFonts w:cs="Arial Unicode MS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216"/>
    <w:rPr>
      <w:rFonts w:ascii="Tahoma" w:hAnsi="Tahoma" w:cs="Tahoma"/>
      <w:color w:val="000000"/>
      <w:sz w:val="16"/>
      <w:szCs w:val="16"/>
      <w:u w:color="000000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1B5F18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D33E0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color w:val="auto"/>
      <w:sz w:val="22"/>
      <w:szCs w:val="22"/>
      <w:lang w:eastAsia="en-US"/>
    </w:r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76917"/>
    <w:rPr>
      <w:rFonts w:cs="Arial Unicode MS"/>
      <w:color w:val="000000"/>
      <w:sz w:val="28"/>
      <w:szCs w:val="28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76917"/>
    <w:rPr>
      <w:rFonts w:cs="Arial Unicode MS"/>
      <w:color w:val="000000"/>
      <w:sz w:val="24"/>
      <w:szCs w:val="24"/>
      <w:u w:val="single" w:color="000000"/>
    </w:r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cs="Arial Unicode MS"/>
      <w:color w:val="000000"/>
      <w:u w:color="000000"/>
    </w:rPr>
  </w:style>
  <w:style w:type="paragraph" w:styleId="Titolo1">
    <w:name w:val="heading 1"/>
    <w:next w:val="Normale"/>
    <w:link w:val="Titolo1Carattere"/>
    <w:uiPriority w:val="1"/>
    <w:qFormat/>
    <w:pPr>
      <w:keepNext/>
      <w:widowControl w:val="0"/>
      <w:tabs>
        <w:tab w:val="left" w:pos="204"/>
      </w:tabs>
      <w:suppressAutoHyphens/>
      <w:ind w:left="432" w:hanging="432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Titolo2">
    <w:name w:val="heading 2"/>
    <w:next w:val="Normale"/>
    <w:link w:val="Titolo2Carattere"/>
    <w:uiPriority w:val="1"/>
    <w:qFormat/>
    <w:pPr>
      <w:keepNext/>
      <w:widowControl w:val="0"/>
      <w:tabs>
        <w:tab w:val="left" w:pos="204"/>
      </w:tabs>
      <w:suppressAutoHyphens/>
      <w:spacing w:line="306" w:lineRule="exact"/>
      <w:ind w:left="576" w:hanging="576"/>
      <w:outlineLvl w:val="1"/>
    </w:pPr>
    <w:rPr>
      <w:rFonts w:cs="Arial Unicode MS"/>
      <w:color w:val="000000"/>
      <w:sz w:val="24"/>
      <w:szCs w:val="24"/>
      <w:u w:val="single" w:color="000000"/>
    </w:rPr>
  </w:style>
  <w:style w:type="paragraph" w:styleId="Titolo3">
    <w:name w:val="heading 3"/>
    <w:next w:val="Normale"/>
    <w:pPr>
      <w:keepNext/>
      <w:widowControl w:val="0"/>
      <w:tabs>
        <w:tab w:val="left" w:pos="3509"/>
      </w:tabs>
      <w:suppressAutoHyphens/>
      <w:spacing w:line="272" w:lineRule="exact"/>
      <w:ind w:left="720" w:hanging="720"/>
      <w:outlineLvl w:val="2"/>
    </w:pPr>
    <w:rPr>
      <w:rFonts w:cs="Arial Unicode MS"/>
      <w:color w:val="000000"/>
      <w:sz w:val="24"/>
      <w:szCs w:val="24"/>
      <w:u w:color="000000"/>
    </w:rPr>
  </w:style>
  <w:style w:type="paragraph" w:styleId="Titolo4">
    <w:name w:val="heading 4"/>
    <w:next w:val="Normale"/>
    <w:pPr>
      <w:keepNext/>
      <w:suppressAutoHyphens/>
      <w:ind w:left="864" w:hanging="864"/>
      <w:jc w:val="center"/>
      <w:outlineLvl w:val="3"/>
    </w:pPr>
    <w:rPr>
      <w:rFonts w:cs="Arial Unicode MS"/>
      <w:color w:val="000000"/>
      <w:sz w:val="40"/>
      <w:szCs w:val="40"/>
      <w:u w:color="000000"/>
    </w:rPr>
  </w:style>
  <w:style w:type="paragraph" w:styleId="Titolo5">
    <w:name w:val="heading 5"/>
    <w:next w:val="Normale"/>
    <w:pPr>
      <w:keepNext/>
      <w:suppressAutoHyphens/>
      <w:ind w:left="1008" w:hanging="1008"/>
      <w:jc w:val="center"/>
      <w:outlineLvl w:val="4"/>
    </w:pPr>
    <w:rPr>
      <w:rFonts w:cs="Arial Unicode MS"/>
      <w:color w:val="000000"/>
      <w:sz w:val="24"/>
      <w:szCs w:val="24"/>
      <w:u w:color="000000"/>
    </w:rPr>
  </w:style>
  <w:style w:type="paragraph" w:styleId="Titolo6">
    <w:name w:val="heading 6"/>
    <w:next w:val="Normale"/>
    <w:pPr>
      <w:keepNext/>
      <w:suppressAutoHyphens/>
      <w:ind w:left="1152" w:hanging="1152"/>
      <w:jc w:val="center"/>
      <w:outlineLvl w:val="5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Titolo7">
    <w:name w:val="heading 7"/>
    <w:next w:val="Normale"/>
    <w:pPr>
      <w:keepNext/>
      <w:widowControl w:val="0"/>
      <w:suppressAutoHyphens/>
      <w:ind w:left="1296" w:hanging="1296"/>
      <w:outlineLvl w:val="6"/>
    </w:pPr>
    <w:rPr>
      <w:rFonts w:cs="Arial Unicode MS"/>
      <w:b/>
      <w:bCs/>
      <w:color w:val="000000"/>
      <w:sz w:val="40"/>
      <w:szCs w:val="40"/>
      <w:u w:color="000000"/>
    </w:rPr>
  </w:style>
  <w:style w:type="paragraph" w:styleId="Titolo8">
    <w:name w:val="heading 8"/>
    <w:next w:val="Normale"/>
    <w:pPr>
      <w:keepNext/>
      <w:widowControl w:val="0"/>
      <w:suppressAutoHyphens/>
      <w:ind w:left="1440" w:hanging="1440"/>
      <w:jc w:val="center"/>
      <w:outlineLvl w:val="7"/>
    </w:pPr>
    <w:rPr>
      <w:rFonts w:cs="Arial Unicode MS"/>
      <w:color w:val="000000"/>
      <w:sz w:val="72"/>
      <w:szCs w:val="72"/>
      <w:u w:color="000000"/>
    </w:rPr>
  </w:style>
  <w:style w:type="paragraph" w:styleId="Titolo9">
    <w:name w:val="heading 9"/>
    <w:next w:val="Normale"/>
    <w:pPr>
      <w:keepNext/>
      <w:suppressAutoHyphens/>
      <w:ind w:left="1584" w:hanging="1584"/>
      <w:outlineLvl w:val="8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Sottotitolo"/>
    <w:link w:val="TitoloCarattere"/>
    <w:uiPriority w:val="1"/>
    <w:qFormat/>
    <w:pPr>
      <w:suppressAutoHyphens/>
      <w:jc w:val="center"/>
    </w:pPr>
    <w:rPr>
      <w:rFonts w:cs="Arial Unicode MS"/>
      <w:b/>
      <w:bCs/>
      <w:color w:val="000000"/>
      <w:u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2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Sottotitolo">
    <w:name w:val="Subtitle"/>
    <w:basedOn w:val="Normale"/>
    <w:next w:val="Corpodeltesto"/>
    <w:link w:val="SottotitoloCarattere"/>
    <w:pPr>
      <w:pBdr>
        <w:top w:val="nil"/>
        <w:left w:val="nil"/>
        <w:bottom w:val="nil"/>
        <w:right w:val="nil"/>
        <w:between w:val="nil"/>
      </w:pBdr>
      <w:jc w:val="center"/>
    </w:pPr>
    <w:rPr>
      <w:i/>
    </w:rPr>
  </w:style>
  <w:style w:type="paragraph" w:customStyle="1" w:styleId="Corpodeltesto">
    <w:name w:val="Corpo del testo"/>
    <w:link w:val="CorpodeltestoCarattere"/>
    <w:pPr>
      <w:widowControl w:val="0"/>
      <w:tabs>
        <w:tab w:val="left" w:pos="204"/>
      </w:tabs>
      <w:suppressAutoHyphens/>
      <w:spacing w:line="306" w:lineRule="exact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color w:val="0000FF"/>
      <w:u w:val="single" w:color="0000FF"/>
      <w:lang w:val="fr-FR"/>
    </w:rPr>
  </w:style>
  <w:style w:type="paragraph" w:customStyle="1" w:styleId="Corpodeltesto31">
    <w:name w:val="Corpo del testo 31"/>
    <w:pPr>
      <w:widowControl w:val="0"/>
      <w:tabs>
        <w:tab w:val="left" w:pos="204"/>
      </w:tabs>
      <w:suppressAutoHyphens/>
      <w:spacing w:line="306" w:lineRule="exact"/>
      <w:jc w:val="both"/>
    </w:pPr>
    <w:rPr>
      <w:rFonts w:cs="Arial Unicode MS"/>
      <w:color w:val="000000"/>
      <w:sz w:val="24"/>
      <w:szCs w:val="24"/>
      <w:u w:color="000000"/>
    </w:rPr>
  </w:style>
  <w:style w:type="paragraph" w:styleId="Elenco">
    <w:name w:val="List"/>
    <w:pPr>
      <w:suppressAutoHyphens/>
      <w:ind w:left="283" w:hanging="283"/>
    </w:pPr>
    <w:rPr>
      <w:rFonts w:cs="Arial Unicode MS"/>
      <w:color w:val="000000"/>
      <w:u w:color="000000"/>
    </w:rPr>
  </w:style>
  <w:style w:type="paragraph" w:customStyle="1" w:styleId="Elencocontinua1">
    <w:name w:val="Elenco continua1"/>
    <w:pPr>
      <w:suppressAutoHyphens/>
      <w:spacing w:after="120"/>
      <w:ind w:left="283"/>
    </w:pPr>
    <w:rPr>
      <w:rFonts w:cs="Arial Unicode MS"/>
      <w:color w:val="000000"/>
      <w:u w:color="000000"/>
    </w:rPr>
  </w:style>
  <w:style w:type="numbering" w:customStyle="1" w:styleId="Stileimportato4">
    <w:name w:val="Stile importato 4"/>
  </w:style>
  <w:style w:type="paragraph" w:customStyle="1" w:styleId="Puntoelenco21">
    <w:name w:val="Punto elenco 21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numbering" w:customStyle="1" w:styleId="Stileimportato7">
    <w:name w:val="Stile importato 7"/>
  </w:style>
  <w:style w:type="paragraph" w:customStyle="1" w:styleId="Corpodeltesto23">
    <w:name w:val="Corpo del testo 23"/>
    <w:pPr>
      <w:spacing w:after="200" w:line="276" w:lineRule="auto"/>
      <w:jc w:val="both"/>
    </w:pPr>
    <w:rPr>
      <w:rFonts w:cs="Arial Unicode MS"/>
      <w:color w:val="000000"/>
      <w:sz w:val="26"/>
      <w:szCs w:val="26"/>
      <w:u w:color="000000"/>
    </w:rPr>
  </w:style>
  <w:style w:type="numbering" w:customStyle="1" w:styleId="Stileimportato8">
    <w:name w:val="Stile importato 8"/>
  </w:style>
  <w:style w:type="numbering" w:customStyle="1" w:styleId="Stileimportato9">
    <w:name w:val="Stile importato 9"/>
  </w:style>
  <w:style w:type="numbering" w:customStyle="1" w:styleId="Stileimportato10">
    <w:name w:val="Stile importato 10"/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Testonormale3">
    <w:name w:val="Testo normale3"/>
    <w:pPr>
      <w:suppressAutoHyphens/>
    </w:pPr>
    <w:rPr>
      <w:rFonts w:ascii="Courier New" w:hAnsi="Courier New" w:cs="Arial Unicode MS"/>
      <w:color w:val="000000"/>
      <w:u w:color="000000"/>
    </w:rPr>
  </w:style>
  <w:style w:type="paragraph" w:styleId="Paragrafoelenco">
    <w:name w:val="List Paragraph"/>
    <w:basedOn w:val="Normale"/>
    <w:uiPriority w:val="1"/>
    <w:qFormat/>
    <w:rsid w:val="009A6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982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82700"/>
    <w:rPr>
      <w:rFonts w:cs="Arial Unicode MS"/>
      <w:color w:val="000000"/>
      <w:u w:color="000000"/>
    </w:rPr>
  </w:style>
  <w:style w:type="paragraph" w:customStyle="1" w:styleId="Textbody">
    <w:name w:val="Text body"/>
    <w:basedOn w:val="Normale"/>
    <w:rsid w:val="00C243C5"/>
    <w:pPr>
      <w:autoSpaceDN w:val="0"/>
      <w:spacing w:after="140" w:line="276" w:lineRule="auto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4FF0"/>
    <w:pPr>
      <w:widowControl/>
      <w:suppressLineNumbers/>
      <w:autoSpaceDN w:val="0"/>
      <w:textAlignment w:val="baseline"/>
    </w:pPr>
    <w:rPr>
      <w:rFonts w:ascii="ArialMT" w:eastAsia="SimSun" w:hAnsi="ArialMT" w:cs="Arial Narrow"/>
      <w:b/>
      <w:bCs/>
      <w:color w:val="222222"/>
      <w:kern w:val="3"/>
      <w:lang w:eastAsia="zh-CN" w:bidi="hi-IN"/>
    </w:rPr>
  </w:style>
  <w:style w:type="paragraph" w:customStyle="1" w:styleId="Standarduser">
    <w:name w:val="Standard (user)"/>
    <w:rsid w:val="007D4FF0"/>
    <w:pPr>
      <w:widowControl w:val="0"/>
      <w:suppressAutoHyphens/>
      <w:autoSpaceDN w:val="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3103E0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03E0"/>
    <w:pPr>
      <w:autoSpaceDN w:val="0"/>
      <w:textAlignment w:val="baseline"/>
    </w:pPr>
    <w:rPr>
      <w:rFonts w:ascii="Liberation Serif" w:eastAsia="SimSun" w:hAnsi="Liberation Serif" w:cs="Mangal"/>
      <w:i/>
      <w:iCs/>
      <w:color w:val="000000" w:themeColor="text1"/>
      <w:kern w:val="3"/>
      <w:sz w:val="24"/>
      <w:szCs w:val="21"/>
      <w:lang w:eastAsia="zh-CN" w:bidi="hi-I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03E0"/>
    <w:rPr>
      <w:rFonts w:ascii="Liberation Serif" w:eastAsia="SimSun" w:hAnsi="Liberation Serif" w:cs="Mangal"/>
      <w:i/>
      <w:iCs/>
      <w:color w:val="000000" w:themeColor="text1"/>
      <w:kern w:val="3"/>
      <w:sz w:val="24"/>
      <w:szCs w:val="21"/>
      <w:bdr w:val="none" w:sz="0" w:space="0" w:color="auto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3103E0"/>
    <w:rPr>
      <w:i/>
      <w:iCs/>
    </w:rPr>
  </w:style>
  <w:style w:type="paragraph" w:styleId="Nessunaspaziatura">
    <w:name w:val="No Spacing"/>
    <w:uiPriority w:val="1"/>
    <w:qFormat/>
    <w:rsid w:val="003103E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734AC0"/>
    <w:rPr>
      <w:rFonts w:cs="Arial Unicode MS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6918FB"/>
    <w:pPr>
      <w:suppressAutoHyphens w:val="0"/>
      <w:jc w:val="both"/>
    </w:pPr>
    <w:rPr>
      <w:rFonts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8FB"/>
    <w:rPr>
      <w:rFonts w:eastAsia="Times New Roman"/>
      <w:sz w:val="24"/>
      <w:szCs w:val="24"/>
      <w:bdr w:val="none" w:sz="0" w:space="0" w:color="auto"/>
    </w:rPr>
  </w:style>
  <w:style w:type="paragraph" w:styleId="Testonotaapidipagina">
    <w:name w:val="footnote text"/>
    <w:basedOn w:val="Normale"/>
    <w:link w:val="TestonotaapidipaginaCarattere"/>
    <w:rsid w:val="006918FB"/>
    <w:pPr>
      <w:widowControl w:val="0"/>
      <w:jc w:val="both"/>
    </w:pPr>
    <w:rPr>
      <w:rFonts w:cs="Times New Roman"/>
      <w:color w:val="auto"/>
      <w:sz w:val="18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18FB"/>
    <w:rPr>
      <w:rFonts w:eastAsia="Times New Roman"/>
      <w:sz w:val="18"/>
      <w:bdr w:val="none" w:sz="0" w:space="0" w:color="auto"/>
      <w:lang w:eastAsia="ar-SA"/>
    </w:rPr>
  </w:style>
  <w:style w:type="character" w:customStyle="1" w:styleId="Caratteredellanota">
    <w:name w:val="Carattere della nota"/>
    <w:basedOn w:val="Carpredefinitoparagrafo"/>
    <w:rsid w:val="006918F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C618B"/>
    <w:pPr>
      <w:suppressAutoHyphens w:val="0"/>
      <w:spacing w:after="120"/>
      <w:ind w:left="283"/>
    </w:pPr>
    <w:rPr>
      <w:rFonts w:cs="Times New Roman"/>
      <w:color w:val="auto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C618B"/>
    <w:rPr>
      <w:rFonts w:eastAsia="Times New Roman"/>
      <w:sz w:val="24"/>
      <w:szCs w:val="24"/>
      <w:bdr w:val="none" w:sz="0" w:space="0" w:color="auto"/>
    </w:rPr>
  </w:style>
  <w:style w:type="character" w:styleId="Rimandonotaapidipagina">
    <w:name w:val="footnote reference"/>
    <w:basedOn w:val="Carpredefinitoparagrafo"/>
    <w:semiHidden/>
    <w:rsid w:val="00DC618B"/>
    <w:rPr>
      <w:vertAlign w:val="superscript"/>
    </w:rPr>
  </w:style>
  <w:style w:type="paragraph" w:customStyle="1" w:styleId="Stiletabella2">
    <w:name w:val="Stile tabella 2"/>
    <w:rsid w:val="009D319B"/>
    <w:rPr>
      <w:rFonts w:ascii="Helvetica Neue" w:hAnsi="Helvetica Neue" w:cs="Arial Unicode MS"/>
      <w:color w:val="000000"/>
    </w:rPr>
  </w:style>
  <w:style w:type="paragraph" w:customStyle="1" w:styleId="c9">
    <w:name w:val="c9"/>
    <w:basedOn w:val="Normale"/>
    <w:rsid w:val="00467CEC"/>
    <w:pPr>
      <w:overflowPunct w:val="0"/>
      <w:autoSpaceDE w:val="0"/>
      <w:spacing w:line="240" w:lineRule="atLeast"/>
      <w:jc w:val="center"/>
      <w:textAlignment w:val="baseline"/>
    </w:pPr>
    <w:rPr>
      <w:rFonts w:cs="Times New Roman"/>
      <w:color w:val="auto"/>
      <w:sz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370216"/>
    <w:rPr>
      <w:rFonts w:cs="Arial Unicode MS"/>
      <w:i/>
      <w:iCs/>
      <w:color w:val="000000"/>
      <w:u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370216"/>
    <w:rPr>
      <w:rFonts w:cs="Arial Unicode MS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216"/>
    <w:rPr>
      <w:rFonts w:ascii="Tahoma" w:hAnsi="Tahoma" w:cs="Tahoma"/>
      <w:color w:val="000000"/>
      <w:sz w:val="16"/>
      <w:szCs w:val="16"/>
      <w:u w:color="000000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1B5F18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D33E0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color w:val="auto"/>
      <w:sz w:val="22"/>
      <w:szCs w:val="22"/>
      <w:lang w:eastAsia="en-US"/>
    </w:r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76917"/>
    <w:rPr>
      <w:rFonts w:cs="Arial Unicode MS"/>
      <w:color w:val="000000"/>
      <w:sz w:val="28"/>
      <w:szCs w:val="28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76917"/>
    <w:rPr>
      <w:rFonts w:cs="Arial Unicode MS"/>
      <w:color w:val="000000"/>
      <w:sz w:val="24"/>
      <w:szCs w:val="24"/>
      <w:u w:val="single" w:color="000000"/>
    </w:r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yperlink" Target="mailto:novc010008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ites.google.com/convittonovara.edu.it/pcto/home-pag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x7Za7yWMayDUnA7H/96F6QQCvg==">CgMxLjAyCGguZ2pkZ3hzMg5oLjhkZWh6ZnM3aDZoYjgAciExbF9Lc25WNTd0Q0cyMTFnUDNLRGFXZUUzdmE2M1h2YUE=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5955</Words>
  <Characters>33950</Characters>
  <Application>Microsoft Office Word</Application>
  <DocSecurity>0</DocSecurity>
  <Lines>282</Lines>
  <Paragraphs>79</Paragraphs>
  <ScaleCrop>false</ScaleCrop>
  <Company>HP</Company>
  <LinksUpToDate>false</LinksUpToDate>
  <CharactersWithSpaces>39826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3</cp:revision>
  <dcterms:created xsi:type="dcterms:W3CDTF">2024-04-29T11:18:00Z</dcterms:created>
  <dcterms:modified xsi:type="dcterms:W3CDTF">2025-05-06T16:34:00Z</dcterms:modified>
</cp:coreProperties>
</file>